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627E" w14:textId="3A33DE13" w:rsidR="005A0EA7" w:rsidRDefault="00716050">
      <w:pPr>
        <w:rPr>
          <w:lang w:val="en-US"/>
        </w:rPr>
      </w:pPr>
      <w:proofErr w:type="spellStart"/>
      <w:r w:rsidRPr="00716050">
        <w:rPr>
          <w:lang w:val="en-US"/>
        </w:rPr>
        <w:t>Geschwindigkeitssensor</w:t>
      </w:r>
      <w:proofErr w:type="spellEnd"/>
      <w:r w:rsidRPr="00716050">
        <w:rPr>
          <w:lang w:val="en-US"/>
        </w:rPr>
        <w:t xml:space="preserve"> Technologie</w:t>
      </w:r>
    </w:p>
    <w:p w14:paraId="2146F216" w14:textId="77777777" w:rsidR="00716050" w:rsidRDefault="00716050">
      <w:pPr>
        <w:rPr>
          <w:lang w:val="en-US"/>
        </w:rPr>
      </w:pPr>
    </w:p>
    <w:p w14:paraId="52DF1A6F" w14:textId="4F8ED536" w:rsidR="001471E0" w:rsidRDefault="001471E0">
      <w:pPr>
        <w:rPr>
          <w:lang w:val="en-US"/>
        </w:rPr>
      </w:pPr>
      <w:r w:rsidRPr="001471E0">
        <w:rPr>
          <w:lang w:val="en-US"/>
        </w:rPr>
        <w:t>The DT Swiss TRACKR SPEED</w:t>
      </w:r>
    </w:p>
    <w:p w14:paraId="399CCEC4" w14:textId="77777777" w:rsidR="00B30E9E" w:rsidRDefault="00B30E9E">
      <w:r w:rsidRPr="00B30E9E">
        <w:t>Unser TRACKR SPEED nutzt einen 3 Achs Beschleunigungssensor, um die Rotation der Nabe zu bestimmen, und übersetzt so jede Radumdrehung in präzise Live Daten – selbst dort, wo Satelliten aussteigen. GPS funktioniert, indem Satelliten kontinuierlich ihre exakte Position und Zeit senden, die ein Empfänger nutzt, um anhand der Signal Laufzeit die Entfernung zu jedem Satelliten zu berechnen. Signalausfälle zu Satelliten in anspruchsvollem Gelände können zu Ungenauigkeiten in deinen Daten führen, insbesondere bei niedriger Geschwindigkeit (z. B. bei steilen Anstiegen).</w:t>
      </w:r>
    </w:p>
    <w:p w14:paraId="7CEC35EC" w14:textId="77777777" w:rsidR="00E015DF" w:rsidRPr="00E015DF" w:rsidRDefault="00E015DF" w:rsidP="00E015DF">
      <w:r w:rsidRPr="00E015DF">
        <w:t>Ein 3 Achs Beschleunigungssensor wird verwendet, um die Rotation der Nabe und damit deine Geschwindigkeit zu bestimmen. Eine einfache und elegante Art, deine Geschwindigkeit und Distanz zu tracken. Der DT Swiss TRACKR SPEED liefert den Vorsprung, den dein Anspruch verdient.</w:t>
      </w:r>
    </w:p>
    <w:p w14:paraId="6BDA773C" w14:textId="77777777" w:rsidR="009C735F" w:rsidRPr="009C735F" w:rsidRDefault="009C735F" w:rsidP="001471E0">
      <w:r w:rsidRPr="009C735F">
        <w:t>GPS funktioniert so, dass Satelliten (mindestens vier) Signale senden, anhand derer dein Gerät die Entfernung zu dir messen kann. Anhand der Signale mehrerer Satelliten ermittelt es deinen Standort mit einer Genauigkeit von wenigen Metern. Dies kann zu ungenauen Daten führen, wenn die Satelliten deinen Standort nicht richtig bestimmen können.</w:t>
      </w:r>
    </w:p>
    <w:p w14:paraId="56E250BA" w14:textId="2A297F54" w:rsidR="001471E0" w:rsidRDefault="00E42A31" w:rsidP="001471E0">
      <w:r w:rsidRPr="00E42A31">
        <w:t xml:space="preserve">Auf der bewährten Basis des </w:t>
      </w:r>
      <w:proofErr w:type="spellStart"/>
      <w:r w:rsidRPr="00E42A31">
        <w:t>Wahoo</w:t>
      </w:r>
      <w:proofErr w:type="spellEnd"/>
      <w:r w:rsidRPr="00E42A31">
        <w:t xml:space="preserve"> TRACKR SPEED entwickelt, liefert der DT Swiss TRACKR SPEED identische Performance – mit einem klaren Upgrade: einem robusten und zugleich eleganten DT Swiss Gehäuse sowie einem modernen, wiederaufladbaren Akku. Entwickelt für Komfort und Langlebigkeit, macht er Einwegbatterien überflüssig. Damit du dich ganz auf deine Fahrt konzentrieren kannst.</w:t>
      </w:r>
    </w:p>
    <w:p w14:paraId="13A37471" w14:textId="77777777" w:rsidR="00E42A31" w:rsidRPr="00E42A31" w:rsidRDefault="00E42A31" w:rsidP="001471E0"/>
    <w:p w14:paraId="03381AA3" w14:textId="3AE96570" w:rsidR="001471E0" w:rsidRDefault="001471E0" w:rsidP="001471E0">
      <w:pPr>
        <w:rPr>
          <w:lang w:val="en-US"/>
        </w:rPr>
      </w:pPr>
      <w:r w:rsidRPr="001471E0">
        <w:rPr>
          <w:lang w:val="en-US"/>
        </w:rPr>
        <w:t>SPLINE</w:t>
      </w:r>
    </w:p>
    <w:p w14:paraId="743E9585" w14:textId="64063391" w:rsidR="001471E0" w:rsidRDefault="00A9262B" w:rsidP="001471E0">
      <w:r w:rsidRPr="00A9262B">
        <w:t>Der DT Swiss TRACKR SPEED ist für SPLINE erhältlich und fügt sich nahtlos in die Form der Nabe ein.</w:t>
      </w:r>
    </w:p>
    <w:p w14:paraId="203A7D96" w14:textId="77777777" w:rsidR="00A9262B" w:rsidRPr="00A9262B" w:rsidRDefault="00A9262B" w:rsidP="001471E0"/>
    <w:p w14:paraId="18D18423" w14:textId="3A8A3958" w:rsidR="001471E0" w:rsidRDefault="001471E0" w:rsidP="001471E0">
      <w:pPr>
        <w:rPr>
          <w:lang w:val="en-US"/>
        </w:rPr>
      </w:pPr>
      <w:r w:rsidRPr="001471E0">
        <w:rPr>
          <w:lang w:val="en-US"/>
        </w:rPr>
        <w:t>DICUT</w:t>
      </w:r>
    </w:p>
    <w:p w14:paraId="295B3A6D" w14:textId="12D825FC" w:rsidR="006D30C4" w:rsidRDefault="006D30C4" w:rsidP="001471E0">
      <w:r w:rsidRPr="006D30C4">
        <w:t>Der DT Swiss TRACKR SPEED ist für DICUT erhältlich und behält das klare, elegante Design der Nabe bei.</w:t>
      </w:r>
    </w:p>
    <w:p w14:paraId="72DC8DD1" w14:textId="77777777" w:rsidR="006D30C4" w:rsidRDefault="006D30C4" w:rsidP="001471E0"/>
    <w:p w14:paraId="423F9DE5" w14:textId="77777777" w:rsidR="006D30C4" w:rsidRPr="006D30C4" w:rsidRDefault="006D30C4" w:rsidP="001471E0"/>
    <w:p w14:paraId="6C72A0A8" w14:textId="77777777" w:rsidR="006F1DD8" w:rsidRDefault="006F1DD8" w:rsidP="001471E0">
      <w:pPr>
        <w:rPr>
          <w:lang w:val="en-US"/>
        </w:rPr>
      </w:pPr>
      <w:proofErr w:type="spellStart"/>
      <w:r w:rsidRPr="006F1DD8">
        <w:rPr>
          <w:lang w:val="en-US"/>
        </w:rPr>
        <w:lastRenderedPageBreak/>
        <w:t>Wiederaufladbar</w:t>
      </w:r>
      <w:proofErr w:type="spellEnd"/>
    </w:p>
    <w:p w14:paraId="42C2862D" w14:textId="77777777" w:rsidR="009C4A5F" w:rsidRDefault="009C4A5F" w:rsidP="001471E0">
      <w:pPr>
        <w:rPr>
          <w:lang w:val="en-US"/>
        </w:rPr>
      </w:pPr>
      <w:r w:rsidRPr="009C4A5F">
        <w:t xml:space="preserve">Der DT Swiss TRACKR SPEED ist nicht nur einfach an der Nabe zu montieren, sondern lässt sich auch bequem über ein magnetisches Kabel wiederaufladen. </w:t>
      </w:r>
      <w:proofErr w:type="spellStart"/>
      <w:r w:rsidRPr="009C4A5F">
        <w:rPr>
          <w:lang w:val="en-US"/>
        </w:rPr>
        <w:t>Mühelose</w:t>
      </w:r>
      <w:proofErr w:type="spellEnd"/>
      <w:r w:rsidRPr="009C4A5F">
        <w:rPr>
          <w:lang w:val="en-US"/>
        </w:rPr>
        <w:t xml:space="preserve"> </w:t>
      </w:r>
      <w:proofErr w:type="spellStart"/>
      <w:r w:rsidRPr="009C4A5F">
        <w:rPr>
          <w:lang w:val="en-US"/>
        </w:rPr>
        <w:t>Handhabung</w:t>
      </w:r>
      <w:proofErr w:type="spellEnd"/>
      <w:r w:rsidRPr="009C4A5F">
        <w:rPr>
          <w:lang w:val="en-US"/>
        </w:rPr>
        <w:t xml:space="preserve"> – </w:t>
      </w:r>
      <w:proofErr w:type="spellStart"/>
      <w:r w:rsidRPr="009C4A5F">
        <w:rPr>
          <w:lang w:val="en-US"/>
        </w:rPr>
        <w:t>ganz</w:t>
      </w:r>
      <w:proofErr w:type="spellEnd"/>
      <w:r w:rsidRPr="009C4A5F">
        <w:rPr>
          <w:lang w:val="en-US"/>
        </w:rPr>
        <w:t xml:space="preserve"> </w:t>
      </w:r>
      <w:proofErr w:type="spellStart"/>
      <w:r w:rsidRPr="009C4A5F">
        <w:rPr>
          <w:lang w:val="en-US"/>
        </w:rPr>
        <w:t>ohne</w:t>
      </w:r>
      <w:proofErr w:type="spellEnd"/>
      <w:r w:rsidRPr="009C4A5F">
        <w:rPr>
          <w:lang w:val="en-US"/>
        </w:rPr>
        <w:t xml:space="preserve"> </w:t>
      </w:r>
      <w:proofErr w:type="spellStart"/>
      <w:r w:rsidRPr="009C4A5F">
        <w:rPr>
          <w:lang w:val="en-US"/>
        </w:rPr>
        <w:t>Aufwand</w:t>
      </w:r>
      <w:proofErr w:type="spellEnd"/>
      <w:r w:rsidRPr="009C4A5F">
        <w:rPr>
          <w:lang w:val="en-US"/>
        </w:rPr>
        <w:t>.</w:t>
      </w:r>
    </w:p>
    <w:p w14:paraId="44362A2A" w14:textId="77777777" w:rsidR="004E28E7" w:rsidRDefault="004E28E7" w:rsidP="004E28E7">
      <w:pPr>
        <w:rPr>
          <w:lang w:val="en-US"/>
        </w:rPr>
      </w:pPr>
    </w:p>
    <w:p w14:paraId="2549B03E" w14:textId="5B50C22D" w:rsidR="004E28E7" w:rsidRPr="00040ABA" w:rsidRDefault="004E28E7" w:rsidP="004E28E7">
      <w:r w:rsidRPr="00040ABA">
        <w:t>Kompatibilität</w:t>
      </w:r>
    </w:p>
    <w:p w14:paraId="159830C7" w14:textId="4367C242" w:rsidR="001471E0" w:rsidRPr="00040ABA" w:rsidRDefault="00040ABA" w:rsidP="001471E0">
      <w:r w:rsidRPr="00040ABA">
        <w:t xml:space="preserve">ANT+ und Bluetooth ermöglichen eine kabellose Verbindung zu deinem Smartphone, deiner Smartwatch oder deinem </w:t>
      </w:r>
      <w:proofErr w:type="spellStart"/>
      <w:r w:rsidRPr="00040ABA">
        <w:t>Bikecomputer</w:t>
      </w:r>
      <w:proofErr w:type="spellEnd"/>
      <w:r w:rsidRPr="00040ABA">
        <w:t>.</w:t>
      </w:r>
    </w:p>
    <w:sectPr w:rsidR="001471E0" w:rsidRPr="00040ABA" w:rsidSect="00FD7A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0AB9" w14:textId="77777777" w:rsidR="00024BC8" w:rsidRDefault="00024BC8" w:rsidP="00324079">
      <w:pPr>
        <w:spacing w:after="0" w:line="240" w:lineRule="auto"/>
      </w:pPr>
      <w:r>
        <w:separator/>
      </w:r>
    </w:p>
  </w:endnote>
  <w:endnote w:type="continuationSeparator" w:id="0">
    <w:p w14:paraId="7D81F2A1" w14:textId="77777777" w:rsidR="00024BC8" w:rsidRDefault="00024BC8" w:rsidP="00324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8F47" w14:textId="77777777" w:rsidR="00024BC8" w:rsidRDefault="00024BC8" w:rsidP="00324079">
      <w:pPr>
        <w:spacing w:after="0" w:line="240" w:lineRule="auto"/>
      </w:pPr>
      <w:r>
        <w:separator/>
      </w:r>
    </w:p>
  </w:footnote>
  <w:footnote w:type="continuationSeparator" w:id="0">
    <w:p w14:paraId="679EB2DF" w14:textId="77777777" w:rsidR="00024BC8" w:rsidRDefault="00024BC8" w:rsidP="003240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24BC8"/>
    <w:rsid w:val="00040ABA"/>
    <w:rsid w:val="000C7E0A"/>
    <w:rsid w:val="001471E0"/>
    <w:rsid w:val="00324079"/>
    <w:rsid w:val="0033374D"/>
    <w:rsid w:val="00343595"/>
    <w:rsid w:val="0046036F"/>
    <w:rsid w:val="004E28E7"/>
    <w:rsid w:val="005A0EA7"/>
    <w:rsid w:val="005D774D"/>
    <w:rsid w:val="00635831"/>
    <w:rsid w:val="0069156B"/>
    <w:rsid w:val="006D30C4"/>
    <w:rsid w:val="006F1DD8"/>
    <w:rsid w:val="00716050"/>
    <w:rsid w:val="0074244C"/>
    <w:rsid w:val="00745E20"/>
    <w:rsid w:val="007F2278"/>
    <w:rsid w:val="00866BDA"/>
    <w:rsid w:val="009C4A5F"/>
    <w:rsid w:val="009C735F"/>
    <w:rsid w:val="00A9262B"/>
    <w:rsid w:val="00AA0C71"/>
    <w:rsid w:val="00B30E9E"/>
    <w:rsid w:val="00D9705E"/>
    <w:rsid w:val="00E015DF"/>
    <w:rsid w:val="00E42A31"/>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 w:type="paragraph" w:styleId="Header">
    <w:name w:val="header"/>
    <w:basedOn w:val="Normal"/>
    <w:link w:val="HeaderChar"/>
    <w:uiPriority w:val="99"/>
    <w:unhideWhenUsed/>
    <w:rsid w:val="003240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4079"/>
  </w:style>
  <w:style w:type="paragraph" w:styleId="Footer">
    <w:name w:val="footer"/>
    <w:basedOn w:val="Normal"/>
    <w:link w:val="FooterChar"/>
    <w:uiPriority w:val="99"/>
    <w:unhideWhenUsed/>
    <w:rsid w:val="003240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4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680A3-AE28-43A2-864A-50D2AFF83135}">
  <ds:schemaRefs>
    <ds:schemaRef ds:uri="http://schemas.microsoft.com/sharepoint/v3/contenttype/forms"/>
  </ds:schemaRefs>
</ds:datastoreItem>
</file>

<file path=customXml/itemProps2.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customXml/itemProps3.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1843</Characters>
  <Application>Microsoft Office Word</Application>
  <DocSecurity>0</DocSecurity>
  <Lines>41</Lines>
  <Paragraphs>19</Paragraphs>
  <ScaleCrop>false</ScaleCrop>
  <Company>DT Swiss AG</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22</cp:revision>
  <dcterms:created xsi:type="dcterms:W3CDTF">2026-08-25T09:45:00Z</dcterms:created>
  <dcterms:modified xsi:type="dcterms:W3CDTF">2026-08-25T11:53:00Z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