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探索全新速度层次，拓展您的骑乘视野。
A 1800 SPLINE 专为提升骑乘速度而设计，配备空力优化的铝合金轮圈与空力辐条 ，助您加速迈向全新骑乘视野。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