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Descubre nuevos niveles de velocidad y amplía tu horizonte.
Diseñada para hacer tus salidas más rápidas, la A 1800 SPLINE incorpora una llanta de aluminio optimizada aerodinámicamente y radios aero que te permiten acelerar hacia nuevos horizontes.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