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Discover new levels of speed and expand your horizon.
Designed to make your rides speedier, our A 1800 SPLINE comes with an aero-optimized alloy rim and aero spokes to allow you to accelerate into new horizons.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