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8A6153" w14:textId="77777777" w:rsidR="000313CD" w:rsidRPr="000313CD" w:rsidRDefault="000313CD" w:rsidP="000313CD">
      <w:pPr>
        <w:rPr>
          <w:rFonts w:ascii="DIN for DT" w:hAnsi="DIN for DT"/>
          <w:lang w:val="en-US"/>
        </w:rPr>
      </w:pPr>
      <w:r w:rsidRPr="000313CD">
        <w:rPr>
          <w:rFonts w:ascii="DIN for DT" w:hAnsi="DIN for DT"/>
          <w:lang w:val="en-US"/>
        </w:rPr>
        <w:t>The lead is taken not given</w:t>
      </w:r>
    </w:p>
    <w:p w14:paraId="5DC475AE" w14:textId="77777777" w:rsidR="000313CD" w:rsidRPr="000313CD" w:rsidRDefault="000313CD" w:rsidP="000313CD">
      <w:pPr>
        <w:rPr>
          <w:rFonts w:ascii="DIN for DT" w:hAnsi="DIN for DT"/>
          <w:lang w:val="it-IT"/>
        </w:rPr>
      </w:pPr>
      <w:r w:rsidRPr="000313CD">
        <w:rPr>
          <w:rFonts w:ascii="DIN for DT" w:hAnsi="DIN for DT"/>
          <w:lang w:val="it-IT"/>
        </w:rPr>
        <w:t>ARC 3.0 - più larghe, più alte, più leggere</w:t>
      </w:r>
    </w:p>
    <w:p w14:paraId="07DF115C" w14:textId="77777777" w:rsidR="000313CD" w:rsidRDefault="000313CD" w:rsidP="000313CD">
      <w:pPr>
        <w:rPr>
          <w:rFonts w:ascii="DIN for DT" w:hAnsi="DIN for DT"/>
          <w:lang w:val="it-IT"/>
        </w:rPr>
      </w:pPr>
    </w:p>
    <w:p w14:paraId="54E38DD2" w14:textId="2664E62D" w:rsidR="000313CD" w:rsidRPr="000313CD" w:rsidRDefault="000313CD" w:rsidP="000313CD">
      <w:pPr>
        <w:rPr>
          <w:rFonts w:ascii="DIN for DT" w:hAnsi="DIN for DT"/>
          <w:lang w:val="it-IT"/>
        </w:rPr>
      </w:pPr>
      <w:r w:rsidRPr="000313CD">
        <w:rPr>
          <w:rFonts w:ascii="DIN for DT" w:hAnsi="DIN for DT"/>
          <w:lang w:val="it-IT"/>
        </w:rPr>
        <w:t>Essere un leader non è per deboli di cuore. Hai sempre qualcuno alle costole e tanti rivali che lavorano duro per superarti. Fin dal lancio delle ruote ARC, punto di riferimento nel settore, non abbiamo mai smesso di lavorare al loro perfezionamento. Ora che siamo arrivati alla 3a generazione, abbiamo raggiunto un livello di innovazione del tutto nuovo. Data la diffusione di pneumatici più larghi, che garantiscono maggiore aderenza e comfort, abbiamo calibrato i nostri cerchi di conseguenza, per offrire comunque un vantaggio competitivo concreto. La terza generazione si caratterizza per un canale interno allargato, una sezione V-</w:t>
      </w:r>
      <w:proofErr w:type="spellStart"/>
      <w:r w:rsidRPr="000313CD">
        <w:rPr>
          <w:rFonts w:ascii="DIN for DT" w:hAnsi="DIN for DT"/>
          <w:lang w:val="it-IT"/>
        </w:rPr>
        <w:t>shape</w:t>
      </w:r>
      <w:proofErr w:type="spellEnd"/>
      <w:r w:rsidRPr="000313CD">
        <w:rPr>
          <w:rFonts w:ascii="DIN for DT" w:hAnsi="DIN for DT"/>
          <w:lang w:val="it-IT"/>
        </w:rPr>
        <w:t xml:space="preserve"> particolare, che non va a compromettere l’aerodinamica. Insieme alla nostra tecnologia WTS, le ruote ARC possono essere utilizzate con gli pneumatici AERO 111 per la massima efficienza aerodinamica. Con l'obiettivo di essere all'avanguardia e sviluppare le ruote più veloci di sempre, abbiamo ottenuto cerchi ancora più larghi, più alti e più leggeri. Con una sezione a V come “vittoria”, ti spingono verso nuovi traguardi.  La leadership non la si riceve in regalo. La si conquista.</w:t>
      </w:r>
    </w:p>
    <w:p w14:paraId="65F7EFB8" w14:textId="77777777" w:rsidR="000313CD" w:rsidRPr="000313CD" w:rsidRDefault="000313CD" w:rsidP="000313CD">
      <w:pPr>
        <w:rPr>
          <w:rFonts w:ascii="DIN for DT" w:hAnsi="DIN for DT"/>
          <w:lang w:val="it-IT"/>
        </w:rPr>
      </w:pPr>
      <w:r w:rsidRPr="000313CD">
        <w:rPr>
          <w:rFonts w:ascii="DIN for DT" w:hAnsi="DIN for DT"/>
          <w:lang w:val="it-IT"/>
        </w:rPr>
        <w:t>Creare ruote più larghe, più alte e più leggere non è una missione che abbiamo preso sotto gamba. Ci sono voluti molti studi e test per raggiungere questo nuovo traguardo dell'innovazione. Abbiamo sfruttato tutto il know-how accumulato sin dalla prima generazione e considerato con attenzione i feedback di alcuni dei migliori triatleti e ciclisti su strada del mondo. Ecco le caratteristiche della nuova gamma ARC:</w:t>
      </w:r>
    </w:p>
    <w:p w14:paraId="73B45FD3" w14:textId="77777777" w:rsidR="000313CD" w:rsidRPr="000313CD" w:rsidRDefault="000313CD" w:rsidP="000313CD">
      <w:pPr>
        <w:rPr>
          <w:rFonts w:ascii="DIN for DT" w:hAnsi="DIN for DT"/>
          <w:lang w:val="it-IT"/>
        </w:rPr>
      </w:pPr>
      <w:r w:rsidRPr="000313CD">
        <w:rPr>
          <w:rFonts w:ascii="DIN for DT" w:hAnsi="DIN for DT"/>
          <w:lang w:val="it-IT"/>
        </w:rPr>
        <w:t>Cerchi più larghi</w:t>
      </w:r>
    </w:p>
    <w:p w14:paraId="69CD16C3" w14:textId="77777777" w:rsidR="000313CD" w:rsidRPr="000313CD" w:rsidRDefault="000313CD" w:rsidP="000313CD">
      <w:pPr>
        <w:rPr>
          <w:rFonts w:ascii="DIN for DT" w:hAnsi="DIN for DT"/>
          <w:lang w:val="it-IT"/>
        </w:rPr>
      </w:pPr>
      <w:r w:rsidRPr="000313CD">
        <w:rPr>
          <w:rFonts w:ascii="DIN for DT" w:hAnsi="DIN for DT"/>
          <w:lang w:val="it-IT"/>
        </w:rPr>
        <w:t xml:space="preserve">Non è un segreto che negli ultimi anni il ciclismo professionistico abbia assistito a una transizione verso pneumatici più larghi. Per riceverli in modo ottimale occorrono cerchi con una larghezza interna maggiore. Una larghezza interna del cerchio di 22 mm si adatta perfettamente alle ruote AERO 111 da 29 mm, divenute il nuovo standard, garantendo al contempo prestazioni aerodinamiche ottimali. </w:t>
      </w:r>
    </w:p>
    <w:p w14:paraId="7BEF3371" w14:textId="77777777" w:rsidR="000313CD" w:rsidRPr="000313CD" w:rsidRDefault="000313CD" w:rsidP="000313CD">
      <w:pPr>
        <w:rPr>
          <w:rFonts w:ascii="DIN for DT" w:hAnsi="DIN for DT"/>
          <w:lang w:val="it-IT"/>
        </w:rPr>
      </w:pPr>
      <w:r w:rsidRPr="000313CD">
        <w:rPr>
          <w:rFonts w:ascii="DIN for DT" w:hAnsi="DIN for DT"/>
          <w:lang w:val="it-IT"/>
        </w:rPr>
        <w:t>Forma a V</w:t>
      </w:r>
    </w:p>
    <w:p w14:paraId="229578E1" w14:textId="77777777" w:rsidR="000313CD" w:rsidRPr="000313CD" w:rsidRDefault="000313CD" w:rsidP="000313CD">
      <w:pPr>
        <w:rPr>
          <w:rFonts w:ascii="DIN for DT" w:hAnsi="DIN for DT"/>
          <w:lang w:val="it-IT"/>
        </w:rPr>
      </w:pPr>
      <w:r w:rsidRPr="000313CD">
        <w:rPr>
          <w:rFonts w:ascii="DIN for DT" w:hAnsi="DIN for DT"/>
          <w:lang w:val="it-IT"/>
        </w:rPr>
        <w:t xml:space="preserve">L'aumento della larghezza interna del cerchio ha un effetto diretto sulla superficie frontale della ruota. La forma a V del cerchio compensa questo problema e ottimizza la resistenza all'aria. Come dimostrano i nostri test nella galleria del vento, questa forma garantisce chiaramente la più bassa resistenza aerodinamica di base misurata. Inoltre, con vento laterale, presenta un momento di sterzata ridotto, garantendo al ciclista una sensazione di maggiore fluidità. </w:t>
      </w:r>
    </w:p>
    <w:p w14:paraId="1B0A1DC0" w14:textId="77777777" w:rsidR="000313CD" w:rsidRPr="000313CD" w:rsidRDefault="000313CD" w:rsidP="000313CD">
      <w:pPr>
        <w:rPr>
          <w:rFonts w:ascii="DIN for DT" w:hAnsi="DIN for DT"/>
          <w:lang w:val="it-IT"/>
        </w:rPr>
      </w:pPr>
      <w:r w:rsidRPr="000313CD">
        <w:rPr>
          <w:rFonts w:ascii="DIN for DT" w:hAnsi="DIN for DT"/>
          <w:lang w:val="it-IT"/>
        </w:rPr>
        <w:t>3 nuove altezze del cerchio</w:t>
      </w:r>
    </w:p>
    <w:p w14:paraId="6E241315" w14:textId="77777777" w:rsidR="000313CD" w:rsidRPr="000313CD" w:rsidRDefault="000313CD" w:rsidP="000313CD">
      <w:pPr>
        <w:rPr>
          <w:rFonts w:ascii="DIN for DT" w:hAnsi="DIN for DT"/>
          <w:lang w:val="it-IT"/>
        </w:rPr>
      </w:pPr>
      <w:r w:rsidRPr="000313CD">
        <w:rPr>
          <w:rFonts w:ascii="DIN for DT" w:hAnsi="DIN for DT"/>
          <w:lang w:val="it-IT"/>
        </w:rPr>
        <w:t xml:space="preserve">Grazie alle tre diverse altezze del cerchio, è possibile soddisfare un'ampia gamma di preferenze di guida: ami pedalare veloce sui terreni più disparati senza temere qualche salita ripida ogni tanto? In questo caso la tua altezza ideale è 55 mm. Grazie al loro profilo aerodinamico, i cerchi di 65 mm ti permettono invece di prendere il comando nello sprint e sono ideali per le uscite a tutto gas su terreni pianeggianti. I cerchi più alti, quelli da 85 mm, sono i più veloci, offrono la resistenza aerodinamica più bassa in assoluto e sono la scelta perfetta per il triathlon e per le prove a cronometro. </w:t>
      </w:r>
    </w:p>
    <w:p w14:paraId="7C0752CD" w14:textId="40008958" w:rsidR="00D01DA8" w:rsidRDefault="00D01DA8" w:rsidP="000313CD">
      <w:pPr>
        <w:rPr>
          <w:rFonts w:ascii="DIN for DT" w:hAnsi="DIN for DT"/>
          <w:lang w:val="it-IT"/>
        </w:rPr>
      </w:pPr>
      <w:r w:rsidRPr="00A05727">
        <w:rPr>
          <w:lang w:val="it-IT"/>
        </w:rPr>
        <w:t>Tecnologia WTS</w:t>
      </w:r>
      <w:r>
        <w:rPr>
          <w:lang w:val="it-IT"/>
        </w:rPr>
        <w:br/>
      </w:r>
      <w:r w:rsidRPr="002027D6">
        <w:rPr>
          <w:lang w:val="it-IT"/>
        </w:rPr>
        <w:t xml:space="preserve">Le nuove ruote ARC sono state sviluppate combinando la tecnologia WTS e lo pneumatico AERO 111 </w:t>
      </w:r>
      <w:r w:rsidRPr="002027D6">
        <w:rPr>
          <w:lang w:val="it-IT"/>
        </w:rPr>
        <w:lastRenderedPageBreak/>
        <w:t>conforme al nostro concetto AERO+ che ottimizza la resistenza, maneggevolezza ed efficienza. Oltre alla riduzione della resistenza aerodinamica di base offerta dalla sezione a V, l'AERO 111 e i suoi esclusivi generatori di vortici creano un notevole effetto vela. L'effetto sterzante aumenta in modo uniforme in condizioni di vento trasversale, evitando qualsiasi contraccolpo. I vantaggi che ne derivano sono una manovrabilità più prevedibile e confortevole, oltre che una maggiore sensazione di sicurezza per il ciclista, che può rimanere più spesso e più a lungo in posizione aerodinamica.</w:t>
      </w:r>
    </w:p>
    <w:p w14:paraId="78FCFFA4" w14:textId="22AA5839" w:rsidR="000313CD" w:rsidRPr="000313CD" w:rsidRDefault="000313CD" w:rsidP="000313CD">
      <w:pPr>
        <w:rPr>
          <w:rFonts w:ascii="DIN for DT" w:hAnsi="DIN for DT"/>
          <w:lang w:val="it-IT"/>
        </w:rPr>
      </w:pPr>
      <w:r w:rsidRPr="000313CD">
        <w:rPr>
          <w:rFonts w:ascii="DIN for DT" w:hAnsi="DIN for DT"/>
          <w:lang w:val="it-IT"/>
        </w:rPr>
        <w:t>Componenti dall'aerodinamica ottimizzata</w:t>
      </w:r>
    </w:p>
    <w:p w14:paraId="5CA022BE" w14:textId="7A289BA3" w:rsidR="00D34B89" w:rsidRPr="00D01DA8" w:rsidRDefault="000313CD" w:rsidP="008E122E">
      <w:pPr>
        <w:rPr>
          <w:rFonts w:ascii="DIN for DT" w:hAnsi="DIN for DT"/>
          <w:lang w:val="it-IT"/>
        </w:rPr>
      </w:pPr>
      <w:r w:rsidRPr="000313CD">
        <w:rPr>
          <w:rFonts w:ascii="DIN for DT" w:hAnsi="DIN for DT"/>
          <w:lang w:val="it-IT"/>
        </w:rPr>
        <w:t xml:space="preserve">Non abbiamo lasciato al caso proprio nulla. Forti del nostro know-how siamo riusciti ad allineare tutti i componenti per creare un set di ruote che, oltre a offrire una grande ottimizzazione aerodinamica, garantisce anche un'ottima guidabilità. L'utilizzo di raggi aerodinamici, ridotti a 20 per la ruota anteriore,  attribuiscono una leggera diminuzione sia della resistenza aerodinamica, sia del peso. </w:t>
      </w:r>
    </w:p>
    <w:p w14:paraId="49D28142" w14:textId="69682D56" w:rsidR="008E122E" w:rsidRPr="008E122E" w:rsidRDefault="008E122E" w:rsidP="008E122E">
      <w:pPr>
        <w:rPr>
          <w:lang w:val="it-IT"/>
        </w:rPr>
      </w:pPr>
      <w:r w:rsidRPr="008E122E">
        <w:rPr>
          <w:lang w:val="it-IT"/>
        </w:rPr>
        <w:t>Resistenza rotazionale - risultati del confronto</w:t>
      </w:r>
    </w:p>
    <w:p w14:paraId="2BB5AED3" w14:textId="77777777" w:rsidR="008E122E" w:rsidRPr="008E122E" w:rsidRDefault="008E122E" w:rsidP="008E122E">
      <w:pPr>
        <w:rPr>
          <w:lang w:val="it-IT"/>
        </w:rPr>
      </w:pPr>
      <w:r w:rsidRPr="008E122E">
        <w:rPr>
          <w:lang w:val="it-IT"/>
        </w:rPr>
        <w:t>Utilizzando uno strumento di misurazione sviluppato internamente, abbiamo voluto quantificare l'impatto di un numero inferiore di raggi sulla resistenza rotazionale. La resistenza rotazionale può essere descritta come l'attrito aggiuntivo che si produce nella ruota quando questa penetra nell'aria con i suoi componenti in rotazione. Le misurazioni sono state effettuate con angoli di imbardata di 0° (frontale) e 10° (condizioni di vento trasversale)</w:t>
      </w:r>
    </w:p>
    <w:p w14:paraId="74009311" w14:textId="77777777" w:rsidR="008E122E" w:rsidRPr="008E122E" w:rsidRDefault="008E122E" w:rsidP="008E122E">
      <w:pPr>
        <w:rPr>
          <w:lang w:val="it-IT"/>
        </w:rPr>
      </w:pPr>
      <w:r w:rsidRPr="008E122E">
        <w:rPr>
          <w:lang w:val="it-IT"/>
        </w:rPr>
        <w:t>e hanno evidenziato una riduzione della resistenza di 0,2 watt (-5,5%) a 0° di imbardata e di 0,5 watt (-12%) a 10° di imbardata (precisione della misurazione: &lt; 0,1 watt). Il notevole miglioramento dei valori delle nuove ruote ARC 1100 DICUT 55 è dovuto al numero ridotto di raggi e al fatto che sono più corti, grazie al profilo del cerchio più alto di 5 mm.</w:t>
      </w:r>
    </w:p>
    <w:p w14:paraId="306E25E3" w14:textId="3785CA30" w:rsidR="008E122E" w:rsidRPr="008E122E" w:rsidRDefault="008E122E" w:rsidP="008E122E">
      <w:pPr>
        <w:rPr>
          <w:lang w:val="it-IT"/>
        </w:rPr>
      </w:pPr>
      <w:r w:rsidRPr="008E122E">
        <w:rPr>
          <w:lang w:val="it-IT"/>
        </w:rPr>
        <w:t>Per ulteriori spiegazioni tecniche, visita la nostra pagina dedicata alla tecnologia AERO+.</w:t>
      </w:r>
    </w:p>
    <w:p w14:paraId="515CB641" w14:textId="77777777" w:rsidR="00A05727" w:rsidRDefault="00A05727" w:rsidP="008E122E">
      <w:pPr>
        <w:rPr>
          <w:lang w:val="it-IT"/>
        </w:rPr>
      </w:pPr>
    </w:p>
    <w:p w14:paraId="0CB047AA" w14:textId="477AE980" w:rsidR="008E122E" w:rsidRPr="008E122E" w:rsidRDefault="008E122E" w:rsidP="008E122E">
      <w:pPr>
        <w:rPr>
          <w:lang w:val="it-IT"/>
        </w:rPr>
      </w:pPr>
      <w:r w:rsidRPr="008E122E">
        <w:rPr>
          <w:lang w:val="it-IT"/>
        </w:rPr>
        <w:t>Risultati</w:t>
      </w:r>
    </w:p>
    <w:p w14:paraId="61BA0233" w14:textId="77777777" w:rsidR="008E122E" w:rsidRPr="008E122E" w:rsidRDefault="008E122E" w:rsidP="008E122E">
      <w:pPr>
        <w:rPr>
          <w:lang w:val="it-IT"/>
        </w:rPr>
      </w:pPr>
      <w:r w:rsidRPr="008E122E">
        <w:rPr>
          <w:lang w:val="it-IT"/>
        </w:rPr>
        <w:t>PRESTAZIONI DI RESISTENZA DELLE RUOTE ARC</w:t>
      </w:r>
    </w:p>
    <w:p w14:paraId="37F33645" w14:textId="77777777" w:rsidR="008E122E" w:rsidRPr="008E122E" w:rsidRDefault="008E122E" w:rsidP="008E122E">
      <w:pPr>
        <w:rPr>
          <w:lang w:val="it-IT"/>
        </w:rPr>
      </w:pPr>
      <w:r w:rsidRPr="008E122E">
        <w:rPr>
          <w:lang w:val="it-IT"/>
        </w:rPr>
        <w:t xml:space="preserve">Qui sono raffigurati i valori di resistenza aerodinamica ottenuti dalle misurazioni nella galleria del vento per tutte le altezze dei cerchi. La diminuzione della resistenza è la prova tangibile dell'effetto vela: la resistenza aerodinamica si riduce in modo efficace e la ruota crea propulsione. </w:t>
      </w:r>
    </w:p>
    <w:p w14:paraId="28D79FBE" w14:textId="77777777" w:rsidR="008E122E" w:rsidRPr="008E122E" w:rsidRDefault="008E122E" w:rsidP="008E122E">
      <w:pPr>
        <w:rPr>
          <w:lang w:val="it-IT"/>
        </w:rPr>
      </w:pPr>
      <w:r w:rsidRPr="008E122E">
        <w:rPr>
          <w:lang w:val="it-IT"/>
        </w:rPr>
        <w:t>Se le ruote ARC 55 e ARC 65, grazie al suddetto effetto vela, raggiungono una resistenza aerodinamica minima di circa 0 watt, la ARC 85, più grande, ha una resistenza minima di circa -17 watt. In questa situazione, per mantenere la stessa velocità il ciclista avrà bisogno di generare meno watt sui pedali. Abbiamo misurato la ARC 85 con pneumatici AERO 111 in due diverse larghezze, 26 mm e 29 mm, evidenziando valori di resistenza aerodinamica vantaggiosi, sia in termini di resistenza frontale di base che di effetto vela. I numeri non mentono: l'ARC 1100 DICUT 85 WTS con pneumatico anteriore AERO 111 da 26 mm è il nostro set di ruote più veloce della nuova gamma ARC.</w:t>
      </w:r>
    </w:p>
    <w:p w14:paraId="7ABB971B" w14:textId="77777777" w:rsidR="008E122E" w:rsidRPr="008E122E" w:rsidRDefault="008E122E" w:rsidP="008E122E">
      <w:pPr>
        <w:rPr>
          <w:lang w:val="it-IT"/>
        </w:rPr>
      </w:pPr>
      <w:r w:rsidRPr="008E122E">
        <w:rPr>
          <w:lang w:val="it-IT"/>
        </w:rPr>
        <w:t>Per ulteriori spiegazioni tecniche, visita la nostra pagina dedicata alla tecnologia AERO+.</w:t>
      </w:r>
    </w:p>
    <w:p w14:paraId="09A0DABA" w14:textId="77777777" w:rsidR="008E122E" w:rsidRPr="008E122E" w:rsidRDefault="008E122E" w:rsidP="008E122E">
      <w:pPr>
        <w:rPr>
          <w:lang w:val="it-IT"/>
        </w:rPr>
      </w:pPr>
      <w:r w:rsidRPr="008E122E">
        <w:rPr>
          <w:lang w:val="it-IT"/>
        </w:rPr>
        <w:t>Risultati</w:t>
      </w:r>
    </w:p>
    <w:p w14:paraId="7AF3C50B" w14:textId="77777777" w:rsidR="008E122E" w:rsidRPr="008E122E" w:rsidRDefault="008E122E" w:rsidP="008E122E">
      <w:pPr>
        <w:rPr>
          <w:lang w:val="it-IT"/>
        </w:rPr>
      </w:pPr>
      <w:r w:rsidRPr="008E122E">
        <w:rPr>
          <w:lang w:val="it-IT"/>
        </w:rPr>
        <w:t>COPPIA STERZANTE DELLE RUOTE ARC</w:t>
      </w:r>
    </w:p>
    <w:p w14:paraId="17A81F73" w14:textId="13A62F10" w:rsidR="008E122E" w:rsidRPr="008E122E" w:rsidRDefault="008E122E" w:rsidP="008E122E">
      <w:pPr>
        <w:rPr>
          <w:lang w:val="it-IT"/>
        </w:rPr>
      </w:pPr>
      <w:r w:rsidRPr="008E122E">
        <w:rPr>
          <w:lang w:val="it-IT"/>
        </w:rPr>
        <w:lastRenderedPageBreak/>
        <w:t>È indubbio che i profili dei cerchi più alti determinano una coppia sterzante più importante, garantendo al contempo una minore resistenza aerodinamica e quindi maggiore velocità. La sfida nello sviluppo delle nuove ruote ARC è stata quella di raggiungere l'equilibrio tra resistenza aerodinamica e coppia sterzante, con l'obiettivo di incrementare la maneggevolezza.</w:t>
      </w:r>
    </w:p>
    <w:p w14:paraId="27CB34A7" w14:textId="77777777" w:rsidR="008E122E" w:rsidRPr="008E122E" w:rsidRDefault="008E122E" w:rsidP="008E122E">
      <w:pPr>
        <w:rPr>
          <w:lang w:val="it-IT"/>
        </w:rPr>
      </w:pPr>
      <w:r w:rsidRPr="008E122E">
        <w:rPr>
          <w:lang w:val="it-IT"/>
        </w:rPr>
        <w:t>L'illustrazione mostra le differenze delle coppie sterzanti ad angoli di imbardata compresi tra -20° e +20°, misurati nella galleria del vento simultaneamente alla resistenza aerodinamica. I diversi gradienti di queste misurazioni mostrano che ARC 55 WTS e ARC 65 WTS hanno coppie sterzanti assolute relativamente basse, mentre la ARC 85 WTS presenta un gradiente più ripido a causa del cerchio più alto.</w:t>
      </w:r>
    </w:p>
    <w:p w14:paraId="24C53B6A" w14:textId="77777777" w:rsidR="008E122E" w:rsidRPr="008E122E" w:rsidRDefault="008E122E" w:rsidP="008E122E">
      <w:pPr>
        <w:rPr>
          <w:lang w:val="it-IT"/>
        </w:rPr>
      </w:pPr>
      <w:r w:rsidRPr="008E122E">
        <w:rPr>
          <w:lang w:val="it-IT"/>
        </w:rPr>
        <w:t>Confrontando questi valori con quelli dei concorrenti con altezze del cerchio simili, la differenza è evidente.</w:t>
      </w:r>
    </w:p>
    <w:p w14:paraId="332B6893" w14:textId="77777777" w:rsidR="008E122E" w:rsidRPr="008E122E" w:rsidRDefault="008E122E" w:rsidP="008E122E">
      <w:pPr>
        <w:rPr>
          <w:lang w:val="it-IT"/>
        </w:rPr>
      </w:pPr>
      <w:r w:rsidRPr="008E122E">
        <w:rPr>
          <w:lang w:val="it-IT"/>
        </w:rPr>
        <w:t>Per ulteriori spiegazioni tecniche, visita la nostra pagina dedicata alla tecnologia AERO+.</w:t>
      </w:r>
    </w:p>
    <w:p w14:paraId="154B74BC" w14:textId="77777777" w:rsidR="008E122E" w:rsidRDefault="008E122E" w:rsidP="008E122E">
      <w:pPr>
        <w:rPr>
          <w:lang w:val="it-IT"/>
        </w:rPr>
      </w:pPr>
    </w:p>
    <w:p w14:paraId="23579430" w14:textId="0421872D" w:rsidR="008E122E" w:rsidRPr="008E122E" w:rsidRDefault="008E122E" w:rsidP="008E122E">
      <w:pPr>
        <w:rPr>
          <w:lang w:val="it-IT"/>
        </w:rPr>
      </w:pPr>
      <w:r w:rsidRPr="008E122E">
        <w:rPr>
          <w:lang w:val="it-IT"/>
        </w:rPr>
        <w:t xml:space="preserve">ARC 55: </w:t>
      </w:r>
    </w:p>
    <w:p w14:paraId="71DCC588" w14:textId="77777777" w:rsidR="008E122E" w:rsidRPr="008E122E" w:rsidRDefault="008E122E" w:rsidP="008E122E">
      <w:pPr>
        <w:rPr>
          <w:lang w:val="it-IT"/>
        </w:rPr>
      </w:pPr>
      <w:r w:rsidRPr="008E122E">
        <w:rPr>
          <w:lang w:val="it-IT"/>
        </w:rPr>
        <w:t>RESISTENZA AERODINAMICA E MANEGGEVOLEZZA</w:t>
      </w:r>
    </w:p>
    <w:p w14:paraId="3D92F947" w14:textId="77777777" w:rsidR="008E122E" w:rsidRPr="008E122E" w:rsidRDefault="008E122E" w:rsidP="008E122E">
      <w:pPr>
        <w:rPr>
          <w:lang w:val="it-IT"/>
        </w:rPr>
      </w:pPr>
      <w:r w:rsidRPr="008E122E">
        <w:rPr>
          <w:lang w:val="it-IT"/>
        </w:rPr>
        <w:t>ANALISI DELLA CONCORRENZA</w:t>
      </w:r>
    </w:p>
    <w:p w14:paraId="4A71F0D5" w14:textId="77777777" w:rsidR="008E122E" w:rsidRPr="008E122E" w:rsidRDefault="008E122E" w:rsidP="008E122E">
      <w:pPr>
        <w:rPr>
          <w:lang w:val="it-IT"/>
        </w:rPr>
      </w:pPr>
      <w:r w:rsidRPr="008E122E">
        <w:rPr>
          <w:lang w:val="it-IT"/>
        </w:rPr>
        <w:t>L'ARC 1100 DICUT 55 presenta la resistenza aerodinamica più bassa nell'area frontale di base. L'effetto vela con angoli di imbardata più estremi è moderatamente inferiore rispetto a quello di alcuni concorrenti. Questo offre al ciclista maggiore controllo sul distacco del flusso d'aria dal cerchio, fenomeno chiamato stallo. Nel confronto, la migliore guidabilità è dimostrata dalla coppia sterzante più bassa e dal gradiente della curva piatta.</w:t>
      </w:r>
    </w:p>
    <w:p w14:paraId="43B1BAB1" w14:textId="77777777" w:rsidR="008E122E" w:rsidRPr="008E122E" w:rsidRDefault="008E122E" w:rsidP="008E122E">
      <w:pPr>
        <w:rPr>
          <w:lang w:val="it-IT"/>
        </w:rPr>
      </w:pPr>
      <w:r w:rsidRPr="008E122E">
        <w:rPr>
          <w:lang w:val="it-IT"/>
        </w:rPr>
        <w:t>L'aggiunta dello pneumatico AERO 111 da 29 mm alle ruote ARC 55 riduce ulteriormente la resistenza di base, conferendo inoltre un effetto vela che limita la resistenza con una coppia sterzante costante e prevedibile sull'intero intervallo di angoli di imbardata.</w:t>
      </w:r>
    </w:p>
    <w:p w14:paraId="145403E7" w14:textId="77777777" w:rsidR="008E122E" w:rsidRPr="008E122E" w:rsidRDefault="008E122E" w:rsidP="008E122E">
      <w:pPr>
        <w:rPr>
          <w:lang w:val="it-IT"/>
        </w:rPr>
      </w:pPr>
      <w:r w:rsidRPr="008E122E">
        <w:rPr>
          <w:lang w:val="it-IT"/>
        </w:rPr>
        <w:t xml:space="preserve">ARC 65: </w:t>
      </w:r>
    </w:p>
    <w:p w14:paraId="76266219" w14:textId="77777777" w:rsidR="008E122E" w:rsidRPr="008E122E" w:rsidRDefault="008E122E" w:rsidP="008E122E">
      <w:pPr>
        <w:rPr>
          <w:lang w:val="it-IT"/>
        </w:rPr>
      </w:pPr>
      <w:r w:rsidRPr="008E122E">
        <w:rPr>
          <w:lang w:val="it-IT"/>
        </w:rPr>
        <w:t>RESISTENZA AERODINAMICA E MANEGGEVOLEZZA</w:t>
      </w:r>
    </w:p>
    <w:p w14:paraId="398E473A" w14:textId="77777777" w:rsidR="008E122E" w:rsidRPr="008E122E" w:rsidRDefault="008E122E" w:rsidP="008E122E">
      <w:pPr>
        <w:rPr>
          <w:lang w:val="it-IT"/>
        </w:rPr>
      </w:pPr>
      <w:r w:rsidRPr="008E122E">
        <w:rPr>
          <w:lang w:val="it-IT"/>
        </w:rPr>
        <w:t>ANALISI DELLA CONCORRENZA</w:t>
      </w:r>
    </w:p>
    <w:p w14:paraId="224F5683" w14:textId="77777777" w:rsidR="008E122E" w:rsidRPr="008E122E" w:rsidRDefault="008E122E" w:rsidP="008E122E">
      <w:pPr>
        <w:rPr>
          <w:lang w:val="it-IT"/>
        </w:rPr>
      </w:pPr>
      <w:r w:rsidRPr="008E122E">
        <w:rPr>
          <w:lang w:val="it-IT"/>
        </w:rPr>
        <w:t xml:space="preserve">Ad altezza del cerchio simile, rispetto ad altri marchi di ruote la ARC 1100 DICUT 65 garantisce le prestazioni migliori in assoluto. </w:t>
      </w:r>
    </w:p>
    <w:p w14:paraId="709654F0" w14:textId="77777777" w:rsidR="008E122E" w:rsidRPr="008E122E" w:rsidRDefault="008E122E" w:rsidP="008E122E">
      <w:pPr>
        <w:rPr>
          <w:lang w:val="it-IT"/>
        </w:rPr>
      </w:pPr>
      <w:r w:rsidRPr="008E122E">
        <w:rPr>
          <w:lang w:val="it-IT"/>
        </w:rPr>
        <w:t xml:space="preserve">Grazie alla nostra crescente attenzione rivolta all'area di resistenza frontale di base, il cerchio da 65 mm presenta valori notevolmente inferiori. Con angoli di imbardata più estremi (e meno frequenti) pari a &lt; -12° e &gt; +12°, altre ruote possono generare un effetto vela leggermente superiore. Il rovescio della medaglia di un effetto vela estremo è una coppia sterzante più elevata (fino al 53% in più rispetto all'ARC 65), che influisce negativamente sulle caratteristiche di guida, soprattutto in condizioni di vento trasversale più sgradevoli. Durante lo sviluppo dei nuovi cerchi ARC abbiamo tenuto conto di questo aspetto e siamo riusciti a ottenere la coppia sterzante più bassa rispetto a tutti i concorrenti. </w:t>
      </w:r>
    </w:p>
    <w:p w14:paraId="4D50EBDF" w14:textId="77777777" w:rsidR="008E122E" w:rsidRPr="008E122E" w:rsidRDefault="008E122E" w:rsidP="008E122E">
      <w:pPr>
        <w:rPr>
          <w:lang w:val="it-IT"/>
        </w:rPr>
      </w:pPr>
      <w:r w:rsidRPr="008E122E">
        <w:rPr>
          <w:lang w:val="it-IT"/>
        </w:rPr>
        <w:t>Abbinando lo pneumatico AERO 111 da 29 mm alle ruote ARC 65 si può tuttavia aumentare l'effetto vela e, moderatamente, anche la coppia sterzante.</w:t>
      </w:r>
    </w:p>
    <w:p w14:paraId="2F005AF6" w14:textId="6DE7B0AA" w:rsidR="008E122E" w:rsidRDefault="008E122E" w:rsidP="008E122E">
      <w:pPr>
        <w:rPr>
          <w:lang w:val="it-IT"/>
        </w:rPr>
      </w:pPr>
      <w:r w:rsidRPr="008E122E">
        <w:rPr>
          <w:lang w:val="it-IT"/>
        </w:rPr>
        <w:lastRenderedPageBreak/>
        <w:t xml:space="preserve">ARC 85: </w:t>
      </w:r>
    </w:p>
    <w:p w14:paraId="2212BD3D" w14:textId="6E899404" w:rsidR="008E122E" w:rsidRPr="008E122E" w:rsidRDefault="008E122E" w:rsidP="008E122E">
      <w:pPr>
        <w:rPr>
          <w:lang w:val="it-IT"/>
        </w:rPr>
      </w:pPr>
      <w:r w:rsidRPr="008E122E">
        <w:rPr>
          <w:lang w:val="it-IT"/>
        </w:rPr>
        <w:t>RESISTENZA AERODINAMICA E MANEGGEVOLEZZA</w:t>
      </w:r>
    </w:p>
    <w:p w14:paraId="43F287E7" w14:textId="77777777" w:rsidR="008E122E" w:rsidRPr="008E122E" w:rsidRDefault="008E122E" w:rsidP="008E122E">
      <w:pPr>
        <w:rPr>
          <w:lang w:val="it-IT"/>
        </w:rPr>
      </w:pPr>
      <w:r w:rsidRPr="008E122E">
        <w:rPr>
          <w:lang w:val="it-IT"/>
        </w:rPr>
        <w:t>ANALISI DELLA CONCORRENZA</w:t>
      </w:r>
    </w:p>
    <w:p w14:paraId="4A549257" w14:textId="77777777" w:rsidR="008E122E" w:rsidRPr="008E122E" w:rsidRDefault="008E122E" w:rsidP="008E122E">
      <w:pPr>
        <w:rPr>
          <w:lang w:val="it-IT"/>
        </w:rPr>
      </w:pPr>
      <w:r w:rsidRPr="008E122E">
        <w:rPr>
          <w:lang w:val="it-IT"/>
        </w:rPr>
        <w:t>Rispetto ai marchi concorrenti con altezza del cerchio di 80 mm e oltre, la nuova ruota ARC 85 è di gran lunga la più performante tenendo conto della resistenza aerodinamica e della coppia sterzante. Questa ruota offre prestazioni particolarmente elevate nell'area di resistenza frontale di base, dove il flusso d'aria crea meno resistenza grazie al profilo del cerchio a V abbinato a uno pneumatico da 25 mm. Sebbene il concorrente più vicino abbia una resistenza ponderata inferiore di soli 0,5 watt, la sua coppia sterzante è la più elevata, con un +34%. Tutti gli altri concorrenti evidenziano una resistenza aerodinamica superiore di circa 2,3 watt (+27%) e una coppia sterzante superiore del 18%.</w:t>
      </w:r>
    </w:p>
    <w:p w14:paraId="08AC7A75" w14:textId="77777777" w:rsidR="008E122E" w:rsidRPr="008E122E" w:rsidRDefault="008E122E" w:rsidP="008E122E">
      <w:pPr>
        <w:rPr>
          <w:lang w:val="it-IT"/>
        </w:rPr>
      </w:pPr>
      <w:r w:rsidRPr="008E122E">
        <w:rPr>
          <w:lang w:val="it-IT"/>
        </w:rPr>
        <w:t>In conclusione, essendo progettata in combinazione con pneumatici con larghezza di 25 mm, la ruota ARC 85 offre il vantaggio di avere una bassa resistenza aerodinamica di base. Abbinata a uno pneumatico anteriore AERO 111 da 26 mm riduce ulteriormente la resistenza aerodinamica, anche se la coppia sterzante aumenta moderatamente entro un intervallo prevedibile.</w:t>
      </w:r>
    </w:p>
    <w:p w14:paraId="561A72C4" w14:textId="77777777" w:rsidR="00A05727" w:rsidRDefault="00A05727" w:rsidP="008E122E">
      <w:pPr>
        <w:rPr>
          <w:lang w:val="it-IT"/>
        </w:rPr>
      </w:pPr>
    </w:p>
    <w:p w14:paraId="3269BF0A" w14:textId="6C716AC8" w:rsidR="008E122E" w:rsidRPr="008E122E" w:rsidRDefault="008E122E" w:rsidP="008E122E">
      <w:pPr>
        <w:rPr>
          <w:lang w:val="it-IT"/>
        </w:rPr>
      </w:pPr>
      <w:r w:rsidRPr="008E122E">
        <w:rPr>
          <w:lang w:val="it-IT"/>
        </w:rPr>
        <w:t>1100 vs 1400</w:t>
      </w:r>
    </w:p>
    <w:p w14:paraId="1DD2AEEA" w14:textId="77777777" w:rsidR="008E122E" w:rsidRPr="008E122E" w:rsidRDefault="008E122E" w:rsidP="008E122E">
      <w:pPr>
        <w:rPr>
          <w:lang w:val="it-IT"/>
        </w:rPr>
      </w:pPr>
      <w:r w:rsidRPr="008E122E">
        <w:rPr>
          <w:lang w:val="it-IT"/>
        </w:rPr>
        <w:t>Le 3 nuove altezze del cerchio sono disponibili sia per la serie 1100 che per la 1400. Ti stai chiedendo quali siano le ruote più adatte a te? La tabella qui di seguito riassume le principali differenze:</w:t>
      </w:r>
    </w:p>
    <w:p w14:paraId="1407FA5C" w14:textId="77777777" w:rsidR="008E122E" w:rsidRPr="008E122E" w:rsidRDefault="008E122E" w:rsidP="008E122E">
      <w:pPr>
        <w:rPr>
          <w:lang w:val="it-IT"/>
        </w:rPr>
      </w:pPr>
      <w:r w:rsidRPr="008E122E">
        <w:rPr>
          <w:lang w:val="it-IT"/>
        </w:rPr>
        <w:t>DROP SHOP SU ZWIFT</w:t>
      </w:r>
    </w:p>
    <w:p w14:paraId="111C4B4E" w14:textId="77777777" w:rsidR="008E122E" w:rsidRPr="008E122E" w:rsidRDefault="008E122E" w:rsidP="008E122E">
      <w:pPr>
        <w:rPr>
          <w:lang w:val="it-IT"/>
        </w:rPr>
      </w:pPr>
      <w:r w:rsidRPr="008E122E">
        <w:rPr>
          <w:lang w:val="it-IT"/>
        </w:rPr>
        <w:t>NUOVE RUOTE ARC DISPONIBILI</w:t>
      </w:r>
    </w:p>
    <w:p w14:paraId="59B472B5" w14:textId="77777777" w:rsidR="008E122E" w:rsidRPr="008E122E" w:rsidRDefault="008E122E" w:rsidP="008E122E">
      <w:pPr>
        <w:rPr>
          <w:lang w:val="it-IT"/>
        </w:rPr>
      </w:pPr>
      <w:r w:rsidRPr="008E122E">
        <w:rPr>
          <w:lang w:val="it-IT"/>
        </w:rPr>
        <w:t>Salta in sella!</w:t>
      </w:r>
    </w:p>
    <w:p w14:paraId="1DC6E0C3" w14:textId="77777777" w:rsidR="008E122E" w:rsidRPr="008E122E" w:rsidRDefault="008E122E" w:rsidP="008E122E">
      <w:pPr>
        <w:rPr>
          <w:lang w:val="it-IT"/>
        </w:rPr>
      </w:pPr>
      <w:r w:rsidRPr="008E122E">
        <w:rPr>
          <w:lang w:val="it-IT"/>
        </w:rPr>
        <w:t xml:space="preserve">Prenditi il comando della corsa con le ruote ARC Aero più veloci di sempre su </w:t>
      </w:r>
      <w:proofErr w:type="spellStart"/>
      <w:r w:rsidRPr="008E122E">
        <w:rPr>
          <w:lang w:val="it-IT"/>
        </w:rPr>
        <w:t>Zwift</w:t>
      </w:r>
      <w:proofErr w:type="spellEnd"/>
      <w:r w:rsidRPr="008E122E">
        <w:rPr>
          <w:lang w:val="it-IT"/>
        </w:rPr>
        <w:t xml:space="preserve">: la nuova combinazione di cerchi ARC 85 e ARC DISC WTS è ora disponibile nel "Drop Shop". In combinazione con la tecnologia AERO 111 WTS, questo set di ruote è attualmente il più veloce su </w:t>
      </w:r>
      <w:proofErr w:type="spellStart"/>
      <w:r w:rsidRPr="008E122E">
        <w:rPr>
          <w:lang w:val="it-IT"/>
        </w:rPr>
        <w:t>Zwift</w:t>
      </w:r>
      <w:proofErr w:type="spellEnd"/>
      <w:r w:rsidRPr="008E122E">
        <w:rPr>
          <w:lang w:val="it-IT"/>
        </w:rPr>
        <w:t>.</w:t>
      </w:r>
    </w:p>
    <w:p w14:paraId="094E752B" w14:textId="77777777" w:rsidR="008E122E" w:rsidRPr="008E122E" w:rsidRDefault="008E122E" w:rsidP="008E122E">
      <w:pPr>
        <w:rPr>
          <w:lang w:val="it-IT"/>
        </w:rPr>
      </w:pPr>
      <w:r w:rsidRPr="008E122E">
        <w:rPr>
          <w:lang w:val="it-IT"/>
        </w:rPr>
        <w:t xml:space="preserve">Inoltre, le  ARC 1100 DICUT 65 WTS, che sostituiscono le precedenti con prestazioni aerodinamiche e leggerezza superiori, diventeranno il tuo set di ruote preferito e versatile per la maggior parte delle uscite, che si tratti di una veloce pedalata di gruppo con un po' di dislivello o di uno sprint verso il traguardo su percorso pianeggiante. </w:t>
      </w:r>
    </w:p>
    <w:p w14:paraId="4D476CB8" w14:textId="37E82F91" w:rsidR="008E122E" w:rsidRPr="008E122E" w:rsidRDefault="008E122E" w:rsidP="008E122E">
      <w:pPr>
        <w:rPr>
          <w:lang w:val="it-IT"/>
        </w:rPr>
      </w:pPr>
      <w:r w:rsidRPr="008E122E">
        <w:rPr>
          <w:lang w:val="it-IT"/>
        </w:rPr>
        <w:t xml:space="preserve">Prendi il comando della corsa con le nostre nuove ruote ARC su </w:t>
      </w:r>
      <w:proofErr w:type="spellStart"/>
      <w:r w:rsidRPr="008E122E">
        <w:rPr>
          <w:lang w:val="it-IT"/>
        </w:rPr>
        <w:t>Zwift</w:t>
      </w:r>
      <w:proofErr w:type="spellEnd"/>
      <w:r w:rsidRPr="008E122E">
        <w:rPr>
          <w:lang w:val="it-IT"/>
        </w:rPr>
        <w:t xml:space="preserve"> </w:t>
      </w:r>
      <w:r w:rsidR="00D41288">
        <w:rPr>
          <w:lang w:val="it-IT"/>
        </w:rPr>
        <w:t xml:space="preserve">- </w:t>
      </w:r>
      <w:r w:rsidRPr="008E122E">
        <w:rPr>
          <w:lang w:val="it-IT"/>
        </w:rPr>
        <w:t>proprio come nella vita reale.</w:t>
      </w:r>
    </w:p>
    <w:p w14:paraId="78122C30" w14:textId="77777777" w:rsidR="008E122E" w:rsidRPr="008E122E" w:rsidRDefault="008E122E" w:rsidP="008E122E">
      <w:pPr>
        <w:rPr>
          <w:lang w:val="it-IT"/>
        </w:rPr>
      </w:pPr>
      <w:r w:rsidRPr="008E122E">
        <w:rPr>
          <w:lang w:val="it-IT"/>
        </w:rPr>
        <w:t>La parola all'esperto</w:t>
      </w:r>
    </w:p>
    <w:p w14:paraId="6C361C41" w14:textId="77777777" w:rsidR="008E122E" w:rsidRPr="008E122E" w:rsidRDefault="008E122E" w:rsidP="008E122E">
      <w:pPr>
        <w:rPr>
          <w:lang w:val="it-IT"/>
        </w:rPr>
      </w:pPr>
      <w:r w:rsidRPr="008E122E">
        <w:rPr>
          <w:lang w:val="it-IT"/>
        </w:rPr>
        <w:t>"Per me è sempre interessante testare nuovi prodotti. Quando si tratta di DT Swiss, so che lavorerò con ruote altamente affidabili e frutto di ricerche minuziose.</w:t>
      </w:r>
    </w:p>
    <w:p w14:paraId="1D9F5FF4" w14:textId="77777777" w:rsidR="008E122E" w:rsidRPr="008E122E" w:rsidRDefault="008E122E" w:rsidP="008E122E">
      <w:pPr>
        <w:rPr>
          <w:lang w:val="it-IT"/>
        </w:rPr>
      </w:pPr>
      <w:r w:rsidRPr="008E122E">
        <w:rPr>
          <w:lang w:val="it-IT"/>
        </w:rPr>
        <w:t>Sono consapevole del fatto che migliorare un prodotto che funziona già molto bene è una missione quasi impossibile. Sebbene la generazione precedente avesse fissato standard molto elevati, nei miei test aerodinamici sono riuscito a rilevare chiari miglioramenti. L'aumento della larghezza interna, in linea con la tendenza del settore verso pneumatici più larghi, abbinato a una notevole riduzione del peso, ha rappresentato un significativo passo avanti.</w:t>
      </w:r>
    </w:p>
    <w:p w14:paraId="1B3EF9F3" w14:textId="77777777" w:rsidR="008E122E" w:rsidRPr="008E122E" w:rsidRDefault="008E122E" w:rsidP="008E122E">
      <w:pPr>
        <w:rPr>
          <w:lang w:val="it-IT"/>
        </w:rPr>
      </w:pPr>
      <w:r w:rsidRPr="008E122E">
        <w:rPr>
          <w:lang w:val="it-IT"/>
        </w:rPr>
        <w:lastRenderedPageBreak/>
        <w:t xml:space="preserve">Oltre ai test e ai dati scientifici, ho utilizzato il set di ruote da 65 mm anche per allenamenti regolari e per giri incentrati sulle prestazioni (leggi caccia al KOM su </w:t>
      </w:r>
      <w:proofErr w:type="spellStart"/>
      <w:r w:rsidRPr="008E122E">
        <w:rPr>
          <w:lang w:val="it-IT"/>
        </w:rPr>
        <w:t>Strava</w:t>
      </w:r>
      <w:proofErr w:type="spellEnd"/>
      <w:r w:rsidRPr="008E122E">
        <w:rPr>
          <w:lang w:val="it-IT"/>
        </w:rPr>
        <w:t>). Anche se in genere non do troppa importanza alle sensazioni soggettive, la qualità di guida di questa ultima generazione è ciò che preferisco. È semplicemente la più piacevole da guidare.</w:t>
      </w:r>
    </w:p>
    <w:p w14:paraId="6FEC03E7" w14:textId="77777777" w:rsidR="008E122E" w:rsidRPr="008E122E" w:rsidRDefault="008E122E" w:rsidP="008E122E">
      <w:pPr>
        <w:rPr>
          <w:lang w:val="it-IT"/>
        </w:rPr>
      </w:pPr>
      <w:r w:rsidRPr="008E122E">
        <w:rPr>
          <w:lang w:val="it-IT"/>
        </w:rPr>
        <w:t xml:space="preserve">Per me, le nuove ruote ARC sono la soluzione perfetta per i team Uno-X </w:t>
      </w:r>
      <w:proofErr w:type="spellStart"/>
      <w:r w:rsidRPr="008E122E">
        <w:rPr>
          <w:lang w:val="it-IT"/>
        </w:rPr>
        <w:t>Mobility</w:t>
      </w:r>
      <w:proofErr w:type="spellEnd"/>
      <w:r w:rsidRPr="008E122E">
        <w:rPr>
          <w:lang w:val="it-IT"/>
        </w:rPr>
        <w:t>".</w:t>
      </w:r>
    </w:p>
    <w:p w14:paraId="66FE4787" w14:textId="77777777" w:rsidR="008E122E" w:rsidRPr="008E122E" w:rsidRDefault="008E122E" w:rsidP="008E122E">
      <w:pPr>
        <w:rPr>
          <w:lang w:val="es-MX"/>
        </w:rPr>
      </w:pPr>
      <w:r w:rsidRPr="008E122E">
        <w:rPr>
          <w:lang w:val="es-MX"/>
        </w:rPr>
        <w:t>CASPER VON FOLSACH</w:t>
      </w:r>
      <w:r w:rsidRPr="008E122E">
        <w:rPr>
          <w:lang w:val="es-MX"/>
        </w:rPr>
        <w:tab/>
      </w:r>
    </w:p>
    <w:p w14:paraId="28DF11B7" w14:textId="42687C6D" w:rsidR="0012381F" w:rsidRPr="008E122E" w:rsidRDefault="008E122E" w:rsidP="0012381F">
      <w:pPr>
        <w:rPr>
          <w:lang w:val="es-MX"/>
        </w:rPr>
      </w:pPr>
      <w:r w:rsidRPr="008E122E">
        <w:rPr>
          <w:lang w:val="es-MX"/>
        </w:rPr>
        <w:t>UNO-X MOBILITY PERFORMANCE MANAGER</w:t>
      </w:r>
    </w:p>
    <w:p w14:paraId="4CAAC358" w14:textId="77777777" w:rsidR="003B16FF" w:rsidRPr="000313CD" w:rsidRDefault="003B16FF" w:rsidP="000313CD"/>
    <w:sectPr w:rsidR="003B16FF" w:rsidRPr="000313CD" w:rsidSect="00213B0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4EF39C" w14:textId="77777777" w:rsidR="002C700D" w:rsidRDefault="002C700D" w:rsidP="00FB5393">
      <w:pPr>
        <w:spacing w:after="0" w:line="240" w:lineRule="auto"/>
      </w:pPr>
      <w:r>
        <w:separator/>
      </w:r>
    </w:p>
  </w:endnote>
  <w:endnote w:type="continuationSeparator" w:id="0">
    <w:p w14:paraId="7EABB768" w14:textId="77777777" w:rsidR="002C700D" w:rsidRDefault="002C700D" w:rsidP="00FB5393">
      <w:pPr>
        <w:spacing w:after="0" w:line="240" w:lineRule="auto"/>
      </w:pPr>
      <w:r>
        <w:continuationSeparator/>
      </w:r>
    </w:p>
  </w:endnote>
  <w:endnote w:type="continuationNotice" w:id="1">
    <w:p w14:paraId="74645EF4" w14:textId="77777777" w:rsidR="002C700D" w:rsidRDefault="002C700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DIN for DT">
    <w:altName w:val="Calibri"/>
    <w:charset w:val="00"/>
    <w:family w:val="auto"/>
    <w:pitch w:val="variable"/>
    <w:sig w:usb0="A00002FF" w:usb1="4000A47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IN Offc Pro">
    <w:altName w:val="Calibri"/>
    <w:charset w:val="00"/>
    <w:family w:val="swiss"/>
    <w:pitch w:val="variable"/>
    <w:sig w:usb0="A00002FF" w:usb1="4000A47B"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forDT-Light">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17FEC7" w14:textId="77777777" w:rsidR="002C700D" w:rsidRDefault="002C700D" w:rsidP="00FB5393">
      <w:pPr>
        <w:spacing w:after="0" w:line="240" w:lineRule="auto"/>
      </w:pPr>
      <w:r>
        <w:separator/>
      </w:r>
    </w:p>
  </w:footnote>
  <w:footnote w:type="continuationSeparator" w:id="0">
    <w:p w14:paraId="0C545594" w14:textId="77777777" w:rsidR="002C700D" w:rsidRDefault="002C700D" w:rsidP="00FB5393">
      <w:pPr>
        <w:spacing w:after="0" w:line="240" w:lineRule="auto"/>
      </w:pPr>
      <w:r>
        <w:continuationSeparator/>
      </w:r>
    </w:p>
  </w:footnote>
  <w:footnote w:type="continuationNotice" w:id="1">
    <w:p w14:paraId="01B7C3D6" w14:textId="77777777" w:rsidR="002C700D" w:rsidRDefault="002C700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D7B3C"/>
    <w:multiLevelType w:val="hybridMultilevel"/>
    <w:tmpl w:val="E9028A94"/>
    <w:lvl w:ilvl="0" w:tplc="8496FCC6">
      <w:start w:val="1"/>
      <w:numFmt w:val="bullet"/>
      <w:lvlText w:val="-"/>
      <w:lvlJc w:val="left"/>
      <w:pPr>
        <w:ind w:left="927" w:hanging="360"/>
      </w:pPr>
      <w:rPr>
        <w:rFonts w:ascii="DIN for DT" w:eastAsiaTheme="minorEastAsia" w:hAnsi="DIN for DT"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14B50763"/>
    <w:multiLevelType w:val="hybridMultilevel"/>
    <w:tmpl w:val="976A4A6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17653F90"/>
    <w:multiLevelType w:val="multilevel"/>
    <w:tmpl w:val="08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DE32CE"/>
    <w:multiLevelType w:val="multilevel"/>
    <w:tmpl w:val="099055EA"/>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15:restartNumberingAfterBreak="0">
    <w:nsid w:val="1AD87733"/>
    <w:multiLevelType w:val="hybridMultilevel"/>
    <w:tmpl w:val="61461D00"/>
    <w:lvl w:ilvl="0" w:tplc="FD821494">
      <w:start w:val="1"/>
      <w:numFmt w:val="bullet"/>
      <w:lvlText w:val=""/>
      <w:lvlJc w:val="left"/>
      <w:pPr>
        <w:tabs>
          <w:tab w:val="num" w:pos="720"/>
        </w:tabs>
        <w:ind w:left="720" w:hanging="360"/>
      </w:pPr>
      <w:rPr>
        <w:rFonts w:ascii="Symbol" w:hAnsi="Symbol" w:hint="default"/>
      </w:rPr>
    </w:lvl>
    <w:lvl w:ilvl="1" w:tplc="F39893B6" w:tentative="1">
      <w:start w:val="1"/>
      <w:numFmt w:val="bullet"/>
      <w:lvlText w:val=""/>
      <w:lvlJc w:val="left"/>
      <w:pPr>
        <w:tabs>
          <w:tab w:val="num" w:pos="1440"/>
        </w:tabs>
        <w:ind w:left="1440" w:hanging="360"/>
      </w:pPr>
      <w:rPr>
        <w:rFonts w:ascii="Symbol" w:hAnsi="Symbol" w:hint="default"/>
      </w:rPr>
    </w:lvl>
    <w:lvl w:ilvl="2" w:tplc="1D1627A6" w:tentative="1">
      <w:start w:val="1"/>
      <w:numFmt w:val="bullet"/>
      <w:lvlText w:val=""/>
      <w:lvlJc w:val="left"/>
      <w:pPr>
        <w:tabs>
          <w:tab w:val="num" w:pos="2160"/>
        </w:tabs>
        <w:ind w:left="2160" w:hanging="360"/>
      </w:pPr>
      <w:rPr>
        <w:rFonts w:ascii="Symbol" w:hAnsi="Symbol" w:hint="default"/>
      </w:rPr>
    </w:lvl>
    <w:lvl w:ilvl="3" w:tplc="8FE4C3E2" w:tentative="1">
      <w:start w:val="1"/>
      <w:numFmt w:val="bullet"/>
      <w:lvlText w:val=""/>
      <w:lvlJc w:val="left"/>
      <w:pPr>
        <w:tabs>
          <w:tab w:val="num" w:pos="2880"/>
        </w:tabs>
        <w:ind w:left="2880" w:hanging="360"/>
      </w:pPr>
      <w:rPr>
        <w:rFonts w:ascii="Symbol" w:hAnsi="Symbol" w:hint="default"/>
      </w:rPr>
    </w:lvl>
    <w:lvl w:ilvl="4" w:tplc="379225DC" w:tentative="1">
      <w:start w:val="1"/>
      <w:numFmt w:val="bullet"/>
      <w:lvlText w:val=""/>
      <w:lvlJc w:val="left"/>
      <w:pPr>
        <w:tabs>
          <w:tab w:val="num" w:pos="3600"/>
        </w:tabs>
        <w:ind w:left="3600" w:hanging="360"/>
      </w:pPr>
      <w:rPr>
        <w:rFonts w:ascii="Symbol" w:hAnsi="Symbol" w:hint="default"/>
      </w:rPr>
    </w:lvl>
    <w:lvl w:ilvl="5" w:tplc="CA5EEF80" w:tentative="1">
      <w:start w:val="1"/>
      <w:numFmt w:val="bullet"/>
      <w:lvlText w:val=""/>
      <w:lvlJc w:val="left"/>
      <w:pPr>
        <w:tabs>
          <w:tab w:val="num" w:pos="4320"/>
        </w:tabs>
        <w:ind w:left="4320" w:hanging="360"/>
      </w:pPr>
      <w:rPr>
        <w:rFonts w:ascii="Symbol" w:hAnsi="Symbol" w:hint="default"/>
      </w:rPr>
    </w:lvl>
    <w:lvl w:ilvl="6" w:tplc="89EA3BEC" w:tentative="1">
      <w:start w:val="1"/>
      <w:numFmt w:val="bullet"/>
      <w:lvlText w:val=""/>
      <w:lvlJc w:val="left"/>
      <w:pPr>
        <w:tabs>
          <w:tab w:val="num" w:pos="5040"/>
        </w:tabs>
        <w:ind w:left="5040" w:hanging="360"/>
      </w:pPr>
      <w:rPr>
        <w:rFonts w:ascii="Symbol" w:hAnsi="Symbol" w:hint="default"/>
      </w:rPr>
    </w:lvl>
    <w:lvl w:ilvl="7" w:tplc="4BC8B14E" w:tentative="1">
      <w:start w:val="1"/>
      <w:numFmt w:val="bullet"/>
      <w:lvlText w:val=""/>
      <w:lvlJc w:val="left"/>
      <w:pPr>
        <w:tabs>
          <w:tab w:val="num" w:pos="5760"/>
        </w:tabs>
        <w:ind w:left="5760" w:hanging="360"/>
      </w:pPr>
      <w:rPr>
        <w:rFonts w:ascii="Symbol" w:hAnsi="Symbol" w:hint="default"/>
      </w:rPr>
    </w:lvl>
    <w:lvl w:ilvl="8" w:tplc="87D22D28"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EA01965"/>
    <w:multiLevelType w:val="hybridMultilevel"/>
    <w:tmpl w:val="2FBC916E"/>
    <w:lvl w:ilvl="0" w:tplc="0F5A2D6E">
      <w:start w:val="1"/>
      <w:numFmt w:val="bullet"/>
      <w:lvlText w:val="-"/>
      <w:lvlJc w:val="left"/>
      <w:pPr>
        <w:ind w:left="1080" w:hanging="360"/>
      </w:pPr>
      <w:rPr>
        <w:rFonts w:ascii="DIN Offc Pro" w:eastAsia="Times New Roman" w:hAnsi="DIN Offc Pro" w:cs="Aria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6" w15:restartNumberingAfterBreak="0">
    <w:nsid w:val="20730875"/>
    <w:multiLevelType w:val="hybridMultilevel"/>
    <w:tmpl w:val="C2F0EB16"/>
    <w:lvl w:ilvl="0" w:tplc="245643EA">
      <w:start w:val="1"/>
      <w:numFmt w:val="decimal"/>
      <w:lvlText w:val="%1."/>
      <w:lvlJc w:val="left"/>
      <w:pPr>
        <w:ind w:left="720" w:hanging="360"/>
      </w:pPr>
      <w:rPr>
        <w:rFonts w:hint="default"/>
        <w:b/>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23372DA7"/>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E301846"/>
    <w:multiLevelType w:val="hybridMultilevel"/>
    <w:tmpl w:val="D85E0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18737F"/>
    <w:multiLevelType w:val="hybridMultilevel"/>
    <w:tmpl w:val="4B00A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2564FB"/>
    <w:multiLevelType w:val="hybridMultilevel"/>
    <w:tmpl w:val="F9B64322"/>
    <w:lvl w:ilvl="0" w:tplc="08070001">
      <w:start w:val="1"/>
      <w:numFmt w:val="bullet"/>
      <w:lvlText w:val=""/>
      <w:lvlJc w:val="left"/>
      <w:pPr>
        <w:ind w:left="3600" w:hanging="360"/>
      </w:pPr>
      <w:rPr>
        <w:rFonts w:ascii="Symbol" w:hAnsi="Symbol" w:hint="default"/>
      </w:rPr>
    </w:lvl>
    <w:lvl w:ilvl="1" w:tplc="08070003" w:tentative="1">
      <w:start w:val="1"/>
      <w:numFmt w:val="bullet"/>
      <w:lvlText w:val="o"/>
      <w:lvlJc w:val="left"/>
      <w:pPr>
        <w:ind w:left="4320" w:hanging="360"/>
      </w:pPr>
      <w:rPr>
        <w:rFonts w:ascii="Courier New" w:hAnsi="Courier New" w:cs="Courier New" w:hint="default"/>
      </w:rPr>
    </w:lvl>
    <w:lvl w:ilvl="2" w:tplc="08070005" w:tentative="1">
      <w:start w:val="1"/>
      <w:numFmt w:val="bullet"/>
      <w:lvlText w:val=""/>
      <w:lvlJc w:val="left"/>
      <w:pPr>
        <w:ind w:left="5040" w:hanging="360"/>
      </w:pPr>
      <w:rPr>
        <w:rFonts w:ascii="Wingdings" w:hAnsi="Wingdings" w:hint="default"/>
      </w:rPr>
    </w:lvl>
    <w:lvl w:ilvl="3" w:tplc="08070001" w:tentative="1">
      <w:start w:val="1"/>
      <w:numFmt w:val="bullet"/>
      <w:lvlText w:val=""/>
      <w:lvlJc w:val="left"/>
      <w:pPr>
        <w:ind w:left="5760" w:hanging="360"/>
      </w:pPr>
      <w:rPr>
        <w:rFonts w:ascii="Symbol" w:hAnsi="Symbol" w:hint="default"/>
      </w:rPr>
    </w:lvl>
    <w:lvl w:ilvl="4" w:tplc="08070003" w:tentative="1">
      <w:start w:val="1"/>
      <w:numFmt w:val="bullet"/>
      <w:lvlText w:val="o"/>
      <w:lvlJc w:val="left"/>
      <w:pPr>
        <w:ind w:left="6480" w:hanging="360"/>
      </w:pPr>
      <w:rPr>
        <w:rFonts w:ascii="Courier New" w:hAnsi="Courier New" w:cs="Courier New" w:hint="default"/>
      </w:rPr>
    </w:lvl>
    <w:lvl w:ilvl="5" w:tplc="08070005" w:tentative="1">
      <w:start w:val="1"/>
      <w:numFmt w:val="bullet"/>
      <w:lvlText w:val=""/>
      <w:lvlJc w:val="left"/>
      <w:pPr>
        <w:ind w:left="7200" w:hanging="360"/>
      </w:pPr>
      <w:rPr>
        <w:rFonts w:ascii="Wingdings" w:hAnsi="Wingdings" w:hint="default"/>
      </w:rPr>
    </w:lvl>
    <w:lvl w:ilvl="6" w:tplc="08070001" w:tentative="1">
      <w:start w:val="1"/>
      <w:numFmt w:val="bullet"/>
      <w:lvlText w:val=""/>
      <w:lvlJc w:val="left"/>
      <w:pPr>
        <w:ind w:left="7920" w:hanging="360"/>
      </w:pPr>
      <w:rPr>
        <w:rFonts w:ascii="Symbol" w:hAnsi="Symbol" w:hint="default"/>
      </w:rPr>
    </w:lvl>
    <w:lvl w:ilvl="7" w:tplc="08070003" w:tentative="1">
      <w:start w:val="1"/>
      <w:numFmt w:val="bullet"/>
      <w:lvlText w:val="o"/>
      <w:lvlJc w:val="left"/>
      <w:pPr>
        <w:ind w:left="8640" w:hanging="360"/>
      </w:pPr>
      <w:rPr>
        <w:rFonts w:ascii="Courier New" w:hAnsi="Courier New" w:cs="Courier New" w:hint="default"/>
      </w:rPr>
    </w:lvl>
    <w:lvl w:ilvl="8" w:tplc="08070005" w:tentative="1">
      <w:start w:val="1"/>
      <w:numFmt w:val="bullet"/>
      <w:lvlText w:val=""/>
      <w:lvlJc w:val="left"/>
      <w:pPr>
        <w:ind w:left="9360" w:hanging="360"/>
      </w:pPr>
      <w:rPr>
        <w:rFonts w:ascii="Wingdings" w:hAnsi="Wingdings" w:hint="default"/>
      </w:rPr>
    </w:lvl>
  </w:abstractNum>
  <w:abstractNum w:abstractNumId="11" w15:restartNumberingAfterBreak="0">
    <w:nsid w:val="34BC5D3D"/>
    <w:multiLevelType w:val="hybridMultilevel"/>
    <w:tmpl w:val="66288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2369DD"/>
    <w:multiLevelType w:val="hybridMultilevel"/>
    <w:tmpl w:val="D480AF76"/>
    <w:lvl w:ilvl="0" w:tplc="739C9410">
      <w:start w:val="1"/>
      <w:numFmt w:val="decimal"/>
      <w:lvlText w:val="%1."/>
      <w:lvlJc w:val="left"/>
      <w:pPr>
        <w:ind w:left="720" w:hanging="360"/>
      </w:pPr>
      <w:rPr>
        <w:rFonts w:hint="default"/>
        <w:b/>
        <w:sz w:val="28"/>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38EF60A3"/>
    <w:multiLevelType w:val="hybridMultilevel"/>
    <w:tmpl w:val="A170C962"/>
    <w:lvl w:ilvl="0" w:tplc="73420680">
      <w:start w:val="1"/>
      <w:numFmt w:val="bullet"/>
      <w:lvlText w:val="-"/>
      <w:lvlJc w:val="left"/>
      <w:pPr>
        <w:ind w:left="720" w:hanging="360"/>
      </w:pPr>
      <w:rPr>
        <w:rFonts w:ascii="DIN for DT" w:eastAsiaTheme="minorEastAsia" w:hAnsi="DIN for D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585D14"/>
    <w:multiLevelType w:val="hybridMultilevel"/>
    <w:tmpl w:val="923EE790"/>
    <w:lvl w:ilvl="0" w:tplc="2E68C002">
      <w:start w:val="1"/>
      <w:numFmt w:val="bullet"/>
      <w:lvlText w:val="-"/>
      <w:lvlJc w:val="left"/>
      <w:pPr>
        <w:ind w:left="1080" w:hanging="360"/>
      </w:pPr>
      <w:rPr>
        <w:rFonts w:ascii="DIN for DT" w:eastAsia="Times New Roman" w:hAnsi="DIN for DT"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1756D05"/>
    <w:multiLevelType w:val="hybridMultilevel"/>
    <w:tmpl w:val="5258955A"/>
    <w:lvl w:ilvl="0" w:tplc="1D049E38">
      <w:numFmt w:val="bullet"/>
      <w:lvlText w:val="-"/>
      <w:lvlJc w:val="left"/>
      <w:pPr>
        <w:ind w:left="720" w:hanging="360"/>
      </w:pPr>
      <w:rPr>
        <w:rFonts w:ascii="DIN for DT" w:eastAsia="Times New Roman" w:hAnsi="DIN for DT"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45EF32C5"/>
    <w:multiLevelType w:val="hybridMultilevel"/>
    <w:tmpl w:val="D9F8783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47A83DC7"/>
    <w:multiLevelType w:val="multilevel"/>
    <w:tmpl w:val="58786CC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8146C06"/>
    <w:multiLevelType w:val="hybridMultilevel"/>
    <w:tmpl w:val="5C882452"/>
    <w:lvl w:ilvl="0" w:tplc="E2D478D0">
      <w:start w:val="9"/>
      <w:numFmt w:val="bullet"/>
      <w:lvlText w:val=""/>
      <w:lvlJc w:val="left"/>
      <w:pPr>
        <w:ind w:left="720" w:hanging="360"/>
      </w:pPr>
      <w:rPr>
        <w:rFonts w:ascii="Wingdings" w:eastAsiaTheme="minorEastAsia"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558F278C"/>
    <w:multiLevelType w:val="hybridMultilevel"/>
    <w:tmpl w:val="76C836B4"/>
    <w:lvl w:ilvl="0" w:tplc="F5708D5A">
      <w:start w:val="1"/>
      <w:numFmt w:val="decimal"/>
      <w:lvlText w:val="%1."/>
      <w:lvlJc w:val="left"/>
      <w:pPr>
        <w:ind w:left="360" w:hanging="360"/>
      </w:pPr>
      <w:rPr>
        <w:rFonts w:ascii="DIN for DT" w:eastAsiaTheme="majorEastAsia" w:hAnsi="DIN for DT" w:cstheme="majorBidi"/>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0" w15:restartNumberingAfterBreak="0">
    <w:nsid w:val="59A31154"/>
    <w:multiLevelType w:val="hybridMultilevel"/>
    <w:tmpl w:val="5F70B80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609F0427"/>
    <w:multiLevelType w:val="hybridMultilevel"/>
    <w:tmpl w:val="2DFEBFB6"/>
    <w:lvl w:ilvl="0" w:tplc="249605C2">
      <w:start w:val="2"/>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15:restartNumberingAfterBreak="0">
    <w:nsid w:val="624259B6"/>
    <w:multiLevelType w:val="hybridMultilevel"/>
    <w:tmpl w:val="A366F146"/>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650B183B"/>
    <w:multiLevelType w:val="hybridMultilevel"/>
    <w:tmpl w:val="234A19F2"/>
    <w:lvl w:ilvl="0" w:tplc="FFFFFFFF">
      <w:start w:val="1"/>
      <w:numFmt w:val="decimal"/>
      <w:lvlText w:val="%1."/>
      <w:lvlJc w:val="left"/>
      <w:pPr>
        <w:ind w:left="360" w:hanging="360"/>
      </w:pPr>
      <w:rPr>
        <w:rFonts w:ascii="DIN for DT" w:eastAsiaTheme="majorEastAsia" w:hAnsi="DIN for DT" w:cstheme="maj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6C1B295B"/>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E9A4DAD"/>
    <w:multiLevelType w:val="hybridMultilevel"/>
    <w:tmpl w:val="6504E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0727F5"/>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8896943"/>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99F16CD"/>
    <w:multiLevelType w:val="hybridMultilevel"/>
    <w:tmpl w:val="695684BA"/>
    <w:lvl w:ilvl="0" w:tplc="BADAF46C">
      <w:numFmt w:val="bullet"/>
      <w:lvlText w:val="-"/>
      <w:lvlJc w:val="left"/>
      <w:pPr>
        <w:ind w:left="720" w:hanging="360"/>
      </w:pPr>
      <w:rPr>
        <w:rFonts w:ascii="DIN for DT" w:eastAsia="Times New Roman" w:hAnsi="DIN for DT"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9" w15:restartNumberingAfterBreak="0">
    <w:nsid w:val="7B497A8B"/>
    <w:multiLevelType w:val="hybridMultilevel"/>
    <w:tmpl w:val="D98A1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84599051">
    <w:abstractNumId w:val="8"/>
  </w:num>
  <w:num w:numId="2" w16cid:durableId="474566355">
    <w:abstractNumId w:val="9"/>
  </w:num>
  <w:num w:numId="3" w16cid:durableId="2128574642">
    <w:abstractNumId w:val="13"/>
  </w:num>
  <w:num w:numId="4" w16cid:durableId="1827041727">
    <w:abstractNumId w:val="22"/>
  </w:num>
  <w:num w:numId="5" w16cid:durableId="567766645">
    <w:abstractNumId w:val="18"/>
  </w:num>
  <w:num w:numId="6" w16cid:durableId="334460302">
    <w:abstractNumId w:val="0"/>
  </w:num>
  <w:num w:numId="7" w16cid:durableId="1639534105">
    <w:abstractNumId w:val="10"/>
  </w:num>
  <w:num w:numId="8" w16cid:durableId="2072920651">
    <w:abstractNumId w:val="1"/>
  </w:num>
  <w:num w:numId="9" w16cid:durableId="363337005">
    <w:abstractNumId w:val="5"/>
  </w:num>
  <w:num w:numId="10" w16cid:durableId="1634023072">
    <w:abstractNumId w:val="6"/>
  </w:num>
  <w:num w:numId="11" w16cid:durableId="1901600">
    <w:abstractNumId w:val="14"/>
  </w:num>
  <w:num w:numId="12" w16cid:durableId="1851793448">
    <w:abstractNumId w:val="28"/>
  </w:num>
  <w:num w:numId="13" w16cid:durableId="594826912">
    <w:abstractNumId w:val="3"/>
  </w:num>
  <w:num w:numId="14" w16cid:durableId="444429037">
    <w:abstractNumId w:val="20"/>
  </w:num>
  <w:num w:numId="15" w16cid:durableId="799766642">
    <w:abstractNumId w:val="16"/>
  </w:num>
  <w:num w:numId="16" w16cid:durableId="1809395365">
    <w:abstractNumId w:val="2"/>
  </w:num>
  <w:num w:numId="17" w16cid:durableId="576939894">
    <w:abstractNumId w:val="26"/>
  </w:num>
  <w:num w:numId="18" w16cid:durableId="1193566518">
    <w:abstractNumId w:val="17"/>
  </w:num>
  <w:num w:numId="19" w16cid:durableId="102700306">
    <w:abstractNumId w:val="19"/>
  </w:num>
  <w:num w:numId="20" w16cid:durableId="790167778">
    <w:abstractNumId w:val="21"/>
  </w:num>
  <w:num w:numId="21" w16cid:durableId="715588777">
    <w:abstractNumId w:val="7"/>
  </w:num>
  <w:num w:numId="22" w16cid:durableId="2098555855">
    <w:abstractNumId w:val="27"/>
  </w:num>
  <w:num w:numId="23" w16cid:durableId="849950013">
    <w:abstractNumId w:val="24"/>
  </w:num>
  <w:num w:numId="24" w16cid:durableId="1368338798">
    <w:abstractNumId w:val="15"/>
  </w:num>
  <w:num w:numId="25" w16cid:durableId="1195003732">
    <w:abstractNumId w:val="23"/>
  </w:num>
  <w:num w:numId="26" w16cid:durableId="1358579240">
    <w:abstractNumId w:val="12"/>
  </w:num>
  <w:num w:numId="27" w16cid:durableId="1772512094">
    <w:abstractNumId w:val="4"/>
  </w:num>
  <w:num w:numId="28" w16cid:durableId="1105345073">
    <w:abstractNumId w:val="11"/>
  </w:num>
  <w:num w:numId="29" w16cid:durableId="802770431">
    <w:abstractNumId w:val="29"/>
  </w:num>
  <w:num w:numId="30" w16cid:durableId="114643438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221"/>
    <w:rsid w:val="00000457"/>
    <w:rsid w:val="000006E5"/>
    <w:rsid w:val="00000EE5"/>
    <w:rsid w:val="0000138B"/>
    <w:rsid w:val="00003DF6"/>
    <w:rsid w:val="0000458E"/>
    <w:rsid w:val="00006AC7"/>
    <w:rsid w:val="00007387"/>
    <w:rsid w:val="00007DE8"/>
    <w:rsid w:val="00010A0A"/>
    <w:rsid w:val="000112F9"/>
    <w:rsid w:val="00011E0C"/>
    <w:rsid w:val="0001291A"/>
    <w:rsid w:val="00013B8C"/>
    <w:rsid w:val="00013C1D"/>
    <w:rsid w:val="00013D80"/>
    <w:rsid w:val="000178A7"/>
    <w:rsid w:val="00017A48"/>
    <w:rsid w:val="000203E8"/>
    <w:rsid w:val="00021AEE"/>
    <w:rsid w:val="00026738"/>
    <w:rsid w:val="00030982"/>
    <w:rsid w:val="000309DC"/>
    <w:rsid w:val="00030C7A"/>
    <w:rsid w:val="00031159"/>
    <w:rsid w:val="000313CD"/>
    <w:rsid w:val="00033AF5"/>
    <w:rsid w:val="00034A49"/>
    <w:rsid w:val="00035539"/>
    <w:rsid w:val="00035D52"/>
    <w:rsid w:val="0003638D"/>
    <w:rsid w:val="00036766"/>
    <w:rsid w:val="00037981"/>
    <w:rsid w:val="00037ED4"/>
    <w:rsid w:val="0004030C"/>
    <w:rsid w:val="0004044F"/>
    <w:rsid w:val="00040A75"/>
    <w:rsid w:val="00042700"/>
    <w:rsid w:val="00042B91"/>
    <w:rsid w:val="00043B77"/>
    <w:rsid w:val="000459F6"/>
    <w:rsid w:val="0004640B"/>
    <w:rsid w:val="00046D79"/>
    <w:rsid w:val="000506F0"/>
    <w:rsid w:val="0005121B"/>
    <w:rsid w:val="00052CE7"/>
    <w:rsid w:val="000558CC"/>
    <w:rsid w:val="000560F6"/>
    <w:rsid w:val="000579A6"/>
    <w:rsid w:val="000608D8"/>
    <w:rsid w:val="000618E9"/>
    <w:rsid w:val="00061D6E"/>
    <w:rsid w:val="000625E3"/>
    <w:rsid w:val="000626BC"/>
    <w:rsid w:val="00063531"/>
    <w:rsid w:val="000638FA"/>
    <w:rsid w:val="0006483A"/>
    <w:rsid w:val="00065081"/>
    <w:rsid w:val="00067145"/>
    <w:rsid w:val="00067488"/>
    <w:rsid w:val="000709A3"/>
    <w:rsid w:val="000710CB"/>
    <w:rsid w:val="000724AE"/>
    <w:rsid w:val="000724F1"/>
    <w:rsid w:val="000730E5"/>
    <w:rsid w:val="00073303"/>
    <w:rsid w:val="000758D0"/>
    <w:rsid w:val="00075A91"/>
    <w:rsid w:val="0007674A"/>
    <w:rsid w:val="00076B01"/>
    <w:rsid w:val="000820F7"/>
    <w:rsid w:val="000821A9"/>
    <w:rsid w:val="00083A7E"/>
    <w:rsid w:val="000846B1"/>
    <w:rsid w:val="00084ED9"/>
    <w:rsid w:val="00085D24"/>
    <w:rsid w:val="00086138"/>
    <w:rsid w:val="00086AA3"/>
    <w:rsid w:val="000905CF"/>
    <w:rsid w:val="00091D2B"/>
    <w:rsid w:val="00092D12"/>
    <w:rsid w:val="00093348"/>
    <w:rsid w:val="00093FD1"/>
    <w:rsid w:val="00095063"/>
    <w:rsid w:val="0009598D"/>
    <w:rsid w:val="000A1DB5"/>
    <w:rsid w:val="000A2B6F"/>
    <w:rsid w:val="000A36D1"/>
    <w:rsid w:val="000A5489"/>
    <w:rsid w:val="000A5A2C"/>
    <w:rsid w:val="000A5F49"/>
    <w:rsid w:val="000B01E5"/>
    <w:rsid w:val="000B08C5"/>
    <w:rsid w:val="000B0E34"/>
    <w:rsid w:val="000B0EC2"/>
    <w:rsid w:val="000B3246"/>
    <w:rsid w:val="000B725B"/>
    <w:rsid w:val="000B7669"/>
    <w:rsid w:val="000C2E63"/>
    <w:rsid w:val="000C30E0"/>
    <w:rsid w:val="000C3234"/>
    <w:rsid w:val="000C3D03"/>
    <w:rsid w:val="000C5866"/>
    <w:rsid w:val="000C6557"/>
    <w:rsid w:val="000C74FC"/>
    <w:rsid w:val="000D138F"/>
    <w:rsid w:val="000D2533"/>
    <w:rsid w:val="000D25E8"/>
    <w:rsid w:val="000D28B0"/>
    <w:rsid w:val="000D2943"/>
    <w:rsid w:val="000D4790"/>
    <w:rsid w:val="000D58AD"/>
    <w:rsid w:val="000E0107"/>
    <w:rsid w:val="000E147B"/>
    <w:rsid w:val="000E2183"/>
    <w:rsid w:val="000E2189"/>
    <w:rsid w:val="000E4436"/>
    <w:rsid w:val="000E486A"/>
    <w:rsid w:val="000E5339"/>
    <w:rsid w:val="000E62C8"/>
    <w:rsid w:val="000F0B81"/>
    <w:rsid w:val="000F1D45"/>
    <w:rsid w:val="000F2086"/>
    <w:rsid w:val="000F25EA"/>
    <w:rsid w:val="000F2E9D"/>
    <w:rsid w:val="000F3122"/>
    <w:rsid w:val="000F3F22"/>
    <w:rsid w:val="000F4105"/>
    <w:rsid w:val="000F67E6"/>
    <w:rsid w:val="000F7316"/>
    <w:rsid w:val="000F7669"/>
    <w:rsid w:val="0010095B"/>
    <w:rsid w:val="0010120B"/>
    <w:rsid w:val="00101B7D"/>
    <w:rsid w:val="00102264"/>
    <w:rsid w:val="0010263B"/>
    <w:rsid w:val="00102EB2"/>
    <w:rsid w:val="001053F0"/>
    <w:rsid w:val="00106C3C"/>
    <w:rsid w:val="0010706E"/>
    <w:rsid w:val="0010728C"/>
    <w:rsid w:val="0010747E"/>
    <w:rsid w:val="00110510"/>
    <w:rsid w:val="00111868"/>
    <w:rsid w:val="001124ED"/>
    <w:rsid w:val="00112EA7"/>
    <w:rsid w:val="00113424"/>
    <w:rsid w:val="0011389B"/>
    <w:rsid w:val="00114219"/>
    <w:rsid w:val="00115C22"/>
    <w:rsid w:val="00115F36"/>
    <w:rsid w:val="00117372"/>
    <w:rsid w:val="0012252D"/>
    <w:rsid w:val="00123589"/>
    <w:rsid w:val="001235DF"/>
    <w:rsid w:val="0012381F"/>
    <w:rsid w:val="00124AEF"/>
    <w:rsid w:val="00125388"/>
    <w:rsid w:val="001253D4"/>
    <w:rsid w:val="00131919"/>
    <w:rsid w:val="00131DEE"/>
    <w:rsid w:val="0013255D"/>
    <w:rsid w:val="001339EF"/>
    <w:rsid w:val="001340AD"/>
    <w:rsid w:val="001352DB"/>
    <w:rsid w:val="00135F88"/>
    <w:rsid w:val="0013602D"/>
    <w:rsid w:val="00136FB7"/>
    <w:rsid w:val="00143484"/>
    <w:rsid w:val="00143E74"/>
    <w:rsid w:val="00145001"/>
    <w:rsid w:val="0014532B"/>
    <w:rsid w:val="00145DD6"/>
    <w:rsid w:val="001476BB"/>
    <w:rsid w:val="00147FD4"/>
    <w:rsid w:val="00152014"/>
    <w:rsid w:val="00152030"/>
    <w:rsid w:val="00152714"/>
    <w:rsid w:val="00153A83"/>
    <w:rsid w:val="00155432"/>
    <w:rsid w:val="00157749"/>
    <w:rsid w:val="00157AF9"/>
    <w:rsid w:val="00157CF3"/>
    <w:rsid w:val="00161E7D"/>
    <w:rsid w:val="001620D2"/>
    <w:rsid w:val="00162480"/>
    <w:rsid w:val="0016611C"/>
    <w:rsid w:val="001663CA"/>
    <w:rsid w:val="00166D55"/>
    <w:rsid w:val="00167029"/>
    <w:rsid w:val="0016752A"/>
    <w:rsid w:val="00170385"/>
    <w:rsid w:val="00171386"/>
    <w:rsid w:val="00171809"/>
    <w:rsid w:val="00171EFA"/>
    <w:rsid w:val="00173AB1"/>
    <w:rsid w:val="00175257"/>
    <w:rsid w:val="00176323"/>
    <w:rsid w:val="00176F2C"/>
    <w:rsid w:val="00180C7F"/>
    <w:rsid w:val="00181A7A"/>
    <w:rsid w:val="00182F9C"/>
    <w:rsid w:val="00184312"/>
    <w:rsid w:val="00184AFC"/>
    <w:rsid w:val="00184D97"/>
    <w:rsid w:val="0018586E"/>
    <w:rsid w:val="00186668"/>
    <w:rsid w:val="00186CF3"/>
    <w:rsid w:val="00187D0B"/>
    <w:rsid w:val="00187FDE"/>
    <w:rsid w:val="00192069"/>
    <w:rsid w:val="001924E1"/>
    <w:rsid w:val="001933F0"/>
    <w:rsid w:val="00193676"/>
    <w:rsid w:val="0019453E"/>
    <w:rsid w:val="0019571C"/>
    <w:rsid w:val="0019598D"/>
    <w:rsid w:val="001964B8"/>
    <w:rsid w:val="00196EBC"/>
    <w:rsid w:val="0019709F"/>
    <w:rsid w:val="00197545"/>
    <w:rsid w:val="001A11EB"/>
    <w:rsid w:val="001A11F1"/>
    <w:rsid w:val="001A1DC0"/>
    <w:rsid w:val="001A2281"/>
    <w:rsid w:val="001A268D"/>
    <w:rsid w:val="001A2BCB"/>
    <w:rsid w:val="001A531E"/>
    <w:rsid w:val="001A6680"/>
    <w:rsid w:val="001A77F3"/>
    <w:rsid w:val="001B0512"/>
    <w:rsid w:val="001B0A7E"/>
    <w:rsid w:val="001B16CC"/>
    <w:rsid w:val="001B18A5"/>
    <w:rsid w:val="001B42F8"/>
    <w:rsid w:val="001B47AD"/>
    <w:rsid w:val="001B5766"/>
    <w:rsid w:val="001B5DE9"/>
    <w:rsid w:val="001B669F"/>
    <w:rsid w:val="001B74BD"/>
    <w:rsid w:val="001B7955"/>
    <w:rsid w:val="001C0BF4"/>
    <w:rsid w:val="001C1318"/>
    <w:rsid w:val="001C1844"/>
    <w:rsid w:val="001C3491"/>
    <w:rsid w:val="001C395B"/>
    <w:rsid w:val="001C3DC3"/>
    <w:rsid w:val="001C4198"/>
    <w:rsid w:val="001C4DD2"/>
    <w:rsid w:val="001C542D"/>
    <w:rsid w:val="001C5B54"/>
    <w:rsid w:val="001C7DAE"/>
    <w:rsid w:val="001D02D5"/>
    <w:rsid w:val="001D075A"/>
    <w:rsid w:val="001D1025"/>
    <w:rsid w:val="001D109B"/>
    <w:rsid w:val="001D1C7A"/>
    <w:rsid w:val="001D30AC"/>
    <w:rsid w:val="001D3601"/>
    <w:rsid w:val="001D3DD2"/>
    <w:rsid w:val="001D4481"/>
    <w:rsid w:val="001D5390"/>
    <w:rsid w:val="001D6660"/>
    <w:rsid w:val="001E09FB"/>
    <w:rsid w:val="001E1168"/>
    <w:rsid w:val="001E396B"/>
    <w:rsid w:val="001E525C"/>
    <w:rsid w:val="001E69E5"/>
    <w:rsid w:val="001E7FF4"/>
    <w:rsid w:val="001F0B05"/>
    <w:rsid w:val="001F2FA9"/>
    <w:rsid w:val="001F3774"/>
    <w:rsid w:val="001F38ED"/>
    <w:rsid w:val="001F4500"/>
    <w:rsid w:val="001F490D"/>
    <w:rsid w:val="001F70CD"/>
    <w:rsid w:val="00200F87"/>
    <w:rsid w:val="00201473"/>
    <w:rsid w:val="002027D6"/>
    <w:rsid w:val="002038CE"/>
    <w:rsid w:val="002041A9"/>
    <w:rsid w:val="002045FF"/>
    <w:rsid w:val="00204D67"/>
    <w:rsid w:val="00206727"/>
    <w:rsid w:val="002067BF"/>
    <w:rsid w:val="00211054"/>
    <w:rsid w:val="002115C5"/>
    <w:rsid w:val="002122CF"/>
    <w:rsid w:val="00213B08"/>
    <w:rsid w:val="00214076"/>
    <w:rsid w:val="002161D6"/>
    <w:rsid w:val="002166F9"/>
    <w:rsid w:val="002176B7"/>
    <w:rsid w:val="00217E55"/>
    <w:rsid w:val="00220231"/>
    <w:rsid w:val="00220D71"/>
    <w:rsid w:val="00221345"/>
    <w:rsid w:val="00221B47"/>
    <w:rsid w:val="00223654"/>
    <w:rsid w:val="00224005"/>
    <w:rsid w:val="002240F4"/>
    <w:rsid w:val="00224EF0"/>
    <w:rsid w:val="002261EA"/>
    <w:rsid w:val="002270C1"/>
    <w:rsid w:val="00227241"/>
    <w:rsid w:val="0023011B"/>
    <w:rsid w:val="00230445"/>
    <w:rsid w:val="002308CA"/>
    <w:rsid w:val="0023257D"/>
    <w:rsid w:val="00235F14"/>
    <w:rsid w:val="0023727B"/>
    <w:rsid w:val="00240911"/>
    <w:rsid w:val="00240F50"/>
    <w:rsid w:val="00241DCA"/>
    <w:rsid w:val="00242F2B"/>
    <w:rsid w:val="00244CFB"/>
    <w:rsid w:val="00245DAC"/>
    <w:rsid w:val="00247448"/>
    <w:rsid w:val="002505C7"/>
    <w:rsid w:val="002516F2"/>
    <w:rsid w:val="002519B2"/>
    <w:rsid w:val="0025391D"/>
    <w:rsid w:val="00253EB4"/>
    <w:rsid w:val="00253F7B"/>
    <w:rsid w:val="002559C7"/>
    <w:rsid w:val="00255AA1"/>
    <w:rsid w:val="002601CD"/>
    <w:rsid w:val="00262FB3"/>
    <w:rsid w:val="002632CC"/>
    <w:rsid w:val="00264980"/>
    <w:rsid w:val="00265071"/>
    <w:rsid w:val="00267397"/>
    <w:rsid w:val="002677CC"/>
    <w:rsid w:val="002715E5"/>
    <w:rsid w:val="002730F2"/>
    <w:rsid w:val="002747E8"/>
    <w:rsid w:val="00275268"/>
    <w:rsid w:val="00276982"/>
    <w:rsid w:val="00277116"/>
    <w:rsid w:val="00277BB0"/>
    <w:rsid w:val="002803A0"/>
    <w:rsid w:val="00280481"/>
    <w:rsid w:val="0028052C"/>
    <w:rsid w:val="00280AEE"/>
    <w:rsid w:val="00280C4A"/>
    <w:rsid w:val="002810BD"/>
    <w:rsid w:val="00281DAB"/>
    <w:rsid w:val="00282371"/>
    <w:rsid w:val="0028280C"/>
    <w:rsid w:val="0028367D"/>
    <w:rsid w:val="0028379F"/>
    <w:rsid w:val="002850A9"/>
    <w:rsid w:val="00286191"/>
    <w:rsid w:val="002871E5"/>
    <w:rsid w:val="00287945"/>
    <w:rsid w:val="00290311"/>
    <w:rsid w:val="002921C5"/>
    <w:rsid w:val="0029316F"/>
    <w:rsid w:val="00293AE1"/>
    <w:rsid w:val="00294FA7"/>
    <w:rsid w:val="0029505E"/>
    <w:rsid w:val="00295B9A"/>
    <w:rsid w:val="002962A7"/>
    <w:rsid w:val="002977BE"/>
    <w:rsid w:val="00297E2E"/>
    <w:rsid w:val="002A0D6A"/>
    <w:rsid w:val="002A4E35"/>
    <w:rsid w:val="002A4E82"/>
    <w:rsid w:val="002A5E29"/>
    <w:rsid w:val="002A62A2"/>
    <w:rsid w:val="002A6CEE"/>
    <w:rsid w:val="002A7651"/>
    <w:rsid w:val="002A7ACD"/>
    <w:rsid w:val="002B2640"/>
    <w:rsid w:val="002B2D40"/>
    <w:rsid w:val="002B516B"/>
    <w:rsid w:val="002B7002"/>
    <w:rsid w:val="002B728A"/>
    <w:rsid w:val="002C0F6F"/>
    <w:rsid w:val="002C50E3"/>
    <w:rsid w:val="002C6AF1"/>
    <w:rsid w:val="002C700D"/>
    <w:rsid w:val="002C79EF"/>
    <w:rsid w:val="002D04FC"/>
    <w:rsid w:val="002D08FA"/>
    <w:rsid w:val="002D144F"/>
    <w:rsid w:val="002D27F0"/>
    <w:rsid w:val="002D2E2B"/>
    <w:rsid w:val="002D39B5"/>
    <w:rsid w:val="002D5352"/>
    <w:rsid w:val="002D5A16"/>
    <w:rsid w:val="002D5D68"/>
    <w:rsid w:val="002D7586"/>
    <w:rsid w:val="002D7957"/>
    <w:rsid w:val="002E2088"/>
    <w:rsid w:val="002E72EF"/>
    <w:rsid w:val="002F09D7"/>
    <w:rsid w:val="002F2929"/>
    <w:rsid w:val="002F3DC0"/>
    <w:rsid w:val="002F65DF"/>
    <w:rsid w:val="002F7B2B"/>
    <w:rsid w:val="002F7CC9"/>
    <w:rsid w:val="002F7EDA"/>
    <w:rsid w:val="00300787"/>
    <w:rsid w:val="003014DF"/>
    <w:rsid w:val="0030273F"/>
    <w:rsid w:val="00302D8C"/>
    <w:rsid w:val="00302FA1"/>
    <w:rsid w:val="00304631"/>
    <w:rsid w:val="00304A5B"/>
    <w:rsid w:val="00304C18"/>
    <w:rsid w:val="00307EE2"/>
    <w:rsid w:val="003128F0"/>
    <w:rsid w:val="00312DCC"/>
    <w:rsid w:val="00313192"/>
    <w:rsid w:val="00314D20"/>
    <w:rsid w:val="00314D26"/>
    <w:rsid w:val="003178FB"/>
    <w:rsid w:val="00320099"/>
    <w:rsid w:val="00320B95"/>
    <w:rsid w:val="00320C4C"/>
    <w:rsid w:val="00321CF2"/>
    <w:rsid w:val="003225FF"/>
    <w:rsid w:val="00323098"/>
    <w:rsid w:val="0032617D"/>
    <w:rsid w:val="00327D24"/>
    <w:rsid w:val="0033091A"/>
    <w:rsid w:val="00330D1B"/>
    <w:rsid w:val="00333B23"/>
    <w:rsid w:val="00336022"/>
    <w:rsid w:val="0033653A"/>
    <w:rsid w:val="003404A2"/>
    <w:rsid w:val="00340F0D"/>
    <w:rsid w:val="00341EAB"/>
    <w:rsid w:val="003425A1"/>
    <w:rsid w:val="00342BCB"/>
    <w:rsid w:val="003437BD"/>
    <w:rsid w:val="0034438E"/>
    <w:rsid w:val="00344727"/>
    <w:rsid w:val="003503A3"/>
    <w:rsid w:val="00352E4D"/>
    <w:rsid w:val="00354192"/>
    <w:rsid w:val="0035482D"/>
    <w:rsid w:val="0035609C"/>
    <w:rsid w:val="0036059E"/>
    <w:rsid w:val="00360FC6"/>
    <w:rsid w:val="00361A01"/>
    <w:rsid w:val="00361B4F"/>
    <w:rsid w:val="00361D04"/>
    <w:rsid w:val="0036204C"/>
    <w:rsid w:val="003633E8"/>
    <w:rsid w:val="0036350F"/>
    <w:rsid w:val="00363BB1"/>
    <w:rsid w:val="00364167"/>
    <w:rsid w:val="00364499"/>
    <w:rsid w:val="003648C5"/>
    <w:rsid w:val="00365912"/>
    <w:rsid w:val="00365D6D"/>
    <w:rsid w:val="00365D84"/>
    <w:rsid w:val="00366F21"/>
    <w:rsid w:val="003704F8"/>
    <w:rsid w:val="0037095F"/>
    <w:rsid w:val="00373068"/>
    <w:rsid w:val="0037721E"/>
    <w:rsid w:val="003822C8"/>
    <w:rsid w:val="00382E98"/>
    <w:rsid w:val="00382F11"/>
    <w:rsid w:val="003860CA"/>
    <w:rsid w:val="00386CD6"/>
    <w:rsid w:val="0039051E"/>
    <w:rsid w:val="003906E2"/>
    <w:rsid w:val="003906EF"/>
    <w:rsid w:val="00391397"/>
    <w:rsid w:val="00391A65"/>
    <w:rsid w:val="00392040"/>
    <w:rsid w:val="00392392"/>
    <w:rsid w:val="00393B84"/>
    <w:rsid w:val="00393F7E"/>
    <w:rsid w:val="003947E8"/>
    <w:rsid w:val="00396222"/>
    <w:rsid w:val="003965EA"/>
    <w:rsid w:val="003976F3"/>
    <w:rsid w:val="00397BF0"/>
    <w:rsid w:val="00397DAE"/>
    <w:rsid w:val="003A102F"/>
    <w:rsid w:val="003A150C"/>
    <w:rsid w:val="003A18A3"/>
    <w:rsid w:val="003A18A6"/>
    <w:rsid w:val="003A215E"/>
    <w:rsid w:val="003A238F"/>
    <w:rsid w:val="003A2A6C"/>
    <w:rsid w:val="003A2ACA"/>
    <w:rsid w:val="003A34A4"/>
    <w:rsid w:val="003A3AF9"/>
    <w:rsid w:val="003A5503"/>
    <w:rsid w:val="003A5601"/>
    <w:rsid w:val="003A5D02"/>
    <w:rsid w:val="003A7181"/>
    <w:rsid w:val="003B16FF"/>
    <w:rsid w:val="003B19E4"/>
    <w:rsid w:val="003B36CD"/>
    <w:rsid w:val="003B3DCB"/>
    <w:rsid w:val="003B46E7"/>
    <w:rsid w:val="003B5FE8"/>
    <w:rsid w:val="003B70EE"/>
    <w:rsid w:val="003C0024"/>
    <w:rsid w:val="003C08EA"/>
    <w:rsid w:val="003C0EE4"/>
    <w:rsid w:val="003C1921"/>
    <w:rsid w:val="003C6999"/>
    <w:rsid w:val="003D00C4"/>
    <w:rsid w:val="003D0459"/>
    <w:rsid w:val="003D0BE3"/>
    <w:rsid w:val="003D202A"/>
    <w:rsid w:val="003D28C5"/>
    <w:rsid w:val="003D5F2B"/>
    <w:rsid w:val="003D695D"/>
    <w:rsid w:val="003D6DC8"/>
    <w:rsid w:val="003E0E27"/>
    <w:rsid w:val="003E177E"/>
    <w:rsid w:val="003E3F82"/>
    <w:rsid w:val="003E5FD7"/>
    <w:rsid w:val="003E6A76"/>
    <w:rsid w:val="003F00E2"/>
    <w:rsid w:val="003F0296"/>
    <w:rsid w:val="003F155B"/>
    <w:rsid w:val="003F16DC"/>
    <w:rsid w:val="003F243D"/>
    <w:rsid w:val="003F269A"/>
    <w:rsid w:val="003F41C2"/>
    <w:rsid w:val="003F4D17"/>
    <w:rsid w:val="003F6543"/>
    <w:rsid w:val="003F6A61"/>
    <w:rsid w:val="003F7411"/>
    <w:rsid w:val="004001D5"/>
    <w:rsid w:val="0040024B"/>
    <w:rsid w:val="00401888"/>
    <w:rsid w:val="00402350"/>
    <w:rsid w:val="00402514"/>
    <w:rsid w:val="00402C06"/>
    <w:rsid w:val="00403799"/>
    <w:rsid w:val="0040573C"/>
    <w:rsid w:val="004073BA"/>
    <w:rsid w:val="00407C61"/>
    <w:rsid w:val="00407FF3"/>
    <w:rsid w:val="004100DA"/>
    <w:rsid w:val="00411017"/>
    <w:rsid w:val="00412E09"/>
    <w:rsid w:val="00412E99"/>
    <w:rsid w:val="004131AA"/>
    <w:rsid w:val="004131B2"/>
    <w:rsid w:val="004138EA"/>
    <w:rsid w:val="00413D45"/>
    <w:rsid w:val="00414695"/>
    <w:rsid w:val="00415C0D"/>
    <w:rsid w:val="00416DCE"/>
    <w:rsid w:val="00421559"/>
    <w:rsid w:val="00424C1D"/>
    <w:rsid w:val="004253E7"/>
    <w:rsid w:val="004264C3"/>
    <w:rsid w:val="00426F52"/>
    <w:rsid w:val="00426FA3"/>
    <w:rsid w:val="0042704E"/>
    <w:rsid w:val="00427088"/>
    <w:rsid w:val="004276F7"/>
    <w:rsid w:val="0043028E"/>
    <w:rsid w:val="00430A76"/>
    <w:rsid w:val="004313B1"/>
    <w:rsid w:val="004319B2"/>
    <w:rsid w:val="00432044"/>
    <w:rsid w:val="004332E3"/>
    <w:rsid w:val="0043335D"/>
    <w:rsid w:val="0043511B"/>
    <w:rsid w:val="0043524C"/>
    <w:rsid w:val="00436197"/>
    <w:rsid w:val="00436B5B"/>
    <w:rsid w:val="004376F1"/>
    <w:rsid w:val="00441B52"/>
    <w:rsid w:val="00441DA0"/>
    <w:rsid w:val="00442013"/>
    <w:rsid w:val="00443663"/>
    <w:rsid w:val="004439F2"/>
    <w:rsid w:val="0044504D"/>
    <w:rsid w:val="004469AD"/>
    <w:rsid w:val="00447DE8"/>
    <w:rsid w:val="004502AB"/>
    <w:rsid w:val="00450AD5"/>
    <w:rsid w:val="00450CF3"/>
    <w:rsid w:val="004516A8"/>
    <w:rsid w:val="0045170A"/>
    <w:rsid w:val="00452882"/>
    <w:rsid w:val="00452E44"/>
    <w:rsid w:val="004535B1"/>
    <w:rsid w:val="00453F96"/>
    <w:rsid w:val="00454F9D"/>
    <w:rsid w:val="004552D9"/>
    <w:rsid w:val="0045571B"/>
    <w:rsid w:val="004567C4"/>
    <w:rsid w:val="00457B5D"/>
    <w:rsid w:val="00460E93"/>
    <w:rsid w:val="00461B9E"/>
    <w:rsid w:val="0046235E"/>
    <w:rsid w:val="004629CE"/>
    <w:rsid w:val="00462D42"/>
    <w:rsid w:val="004644C1"/>
    <w:rsid w:val="00465387"/>
    <w:rsid w:val="004656A9"/>
    <w:rsid w:val="00465F5C"/>
    <w:rsid w:val="00466406"/>
    <w:rsid w:val="00467146"/>
    <w:rsid w:val="00467AFA"/>
    <w:rsid w:val="0047150C"/>
    <w:rsid w:val="00471FD4"/>
    <w:rsid w:val="00474842"/>
    <w:rsid w:val="00474CFA"/>
    <w:rsid w:val="004763EF"/>
    <w:rsid w:val="00476BE8"/>
    <w:rsid w:val="0048151A"/>
    <w:rsid w:val="00481B50"/>
    <w:rsid w:val="00481D2A"/>
    <w:rsid w:val="004821EA"/>
    <w:rsid w:val="004827EC"/>
    <w:rsid w:val="004836A1"/>
    <w:rsid w:val="0048468B"/>
    <w:rsid w:val="00485C86"/>
    <w:rsid w:val="00485E32"/>
    <w:rsid w:val="00491BFA"/>
    <w:rsid w:val="00491F08"/>
    <w:rsid w:val="00492DFC"/>
    <w:rsid w:val="00493137"/>
    <w:rsid w:val="00493585"/>
    <w:rsid w:val="0049593C"/>
    <w:rsid w:val="00495AB4"/>
    <w:rsid w:val="00495E59"/>
    <w:rsid w:val="00496582"/>
    <w:rsid w:val="00496D20"/>
    <w:rsid w:val="004970F4"/>
    <w:rsid w:val="004A0120"/>
    <w:rsid w:val="004A055B"/>
    <w:rsid w:val="004A1BD6"/>
    <w:rsid w:val="004A221C"/>
    <w:rsid w:val="004A2900"/>
    <w:rsid w:val="004A5F64"/>
    <w:rsid w:val="004A69BF"/>
    <w:rsid w:val="004A6C2E"/>
    <w:rsid w:val="004A70D6"/>
    <w:rsid w:val="004B11FE"/>
    <w:rsid w:val="004B15A7"/>
    <w:rsid w:val="004B4412"/>
    <w:rsid w:val="004B562B"/>
    <w:rsid w:val="004B5BB4"/>
    <w:rsid w:val="004C02ED"/>
    <w:rsid w:val="004C037F"/>
    <w:rsid w:val="004C0F73"/>
    <w:rsid w:val="004C3F20"/>
    <w:rsid w:val="004C79E4"/>
    <w:rsid w:val="004D25E9"/>
    <w:rsid w:val="004D35EE"/>
    <w:rsid w:val="004D38A9"/>
    <w:rsid w:val="004D44CE"/>
    <w:rsid w:val="004D7163"/>
    <w:rsid w:val="004D761D"/>
    <w:rsid w:val="004D78C8"/>
    <w:rsid w:val="004E0266"/>
    <w:rsid w:val="004E20B4"/>
    <w:rsid w:val="004E26AF"/>
    <w:rsid w:val="004E2A6F"/>
    <w:rsid w:val="004E3563"/>
    <w:rsid w:val="004E3835"/>
    <w:rsid w:val="004E40FC"/>
    <w:rsid w:val="004E49AB"/>
    <w:rsid w:val="004E4D4E"/>
    <w:rsid w:val="004E4EFF"/>
    <w:rsid w:val="004E54C9"/>
    <w:rsid w:val="004E5AF3"/>
    <w:rsid w:val="004E5F84"/>
    <w:rsid w:val="004E7AF8"/>
    <w:rsid w:val="004F0219"/>
    <w:rsid w:val="004F19B1"/>
    <w:rsid w:val="004F23B5"/>
    <w:rsid w:val="004F3E31"/>
    <w:rsid w:val="004F45FD"/>
    <w:rsid w:val="004F469D"/>
    <w:rsid w:val="004F5E2D"/>
    <w:rsid w:val="004F5EC6"/>
    <w:rsid w:val="004F68CD"/>
    <w:rsid w:val="004F6B30"/>
    <w:rsid w:val="00500194"/>
    <w:rsid w:val="005006C0"/>
    <w:rsid w:val="0050153A"/>
    <w:rsid w:val="005021DA"/>
    <w:rsid w:val="00502D2F"/>
    <w:rsid w:val="00502E8B"/>
    <w:rsid w:val="00503A65"/>
    <w:rsid w:val="00504383"/>
    <w:rsid w:val="00504A25"/>
    <w:rsid w:val="005065DB"/>
    <w:rsid w:val="00506B1D"/>
    <w:rsid w:val="00507103"/>
    <w:rsid w:val="005101FC"/>
    <w:rsid w:val="00510379"/>
    <w:rsid w:val="0051045C"/>
    <w:rsid w:val="00516D9F"/>
    <w:rsid w:val="00521009"/>
    <w:rsid w:val="0052225E"/>
    <w:rsid w:val="0052229E"/>
    <w:rsid w:val="00522609"/>
    <w:rsid w:val="00522ACD"/>
    <w:rsid w:val="00522BE6"/>
    <w:rsid w:val="0052334F"/>
    <w:rsid w:val="005256B5"/>
    <w:rsid w:val="00526B0D"/>
    <w:rsid w:val="00526BCB"/>
    <w:rsid w:val="00526F05"/>
    <w:rsid w:val="00527472"/>
    <w:rsid w:val="005323E9"/>
    <w:rsid w:val="00534B51"/>
    <w:rsid w:val="0053502D"/>
    <w:rsid w:val="005350FD"/>
    <w:rsid w:val="00535A5C"/>
    <w:rsid w:val="00535F03"/>
    <w:rsid w:val="005403E8"/>
    <w:rsid w:val="005410B2"/>
    <w:rsid w:val="00541640"/>
    <w:rsid w:val="00543583"/>
    <w:rsid w:val="0054446A"/>
    <w:rsid w:val="00545BCC"/>
    <w:rsid w:val="00546372"/>
    <w:rsid w:val="005463D3"/>
    <w:rsid w:val="00546C7A"/>
    <w:rsid w:val="00547157"/>
    <w:rsid w:val="0054727E"/>
    <w:rsid w:val="00547E50"/>
    <w:rsid w:val="00550781"/>
    <w:rsid w:val="00550C12"/>
    <w:rsid w:val="00550CA8"/>
    <w:rsid w:val="005569BF"/>
    <w:rsid w:val="00557567"/>
    <w:rsid w:val="00561676"/>
    <w:rsid w:val="005629D4"/>
    <w:rsid w:val="005630F4"/>
    <w:rsid w:val="005635D8"/>
    <w:rsid w:val="005650D5"/>
    <w:rsid w:val="0056551C"/>
    <w:rsid w:val="00566877"/>
    <w:rsid w:val="0056699E"/>
    <w:rsid w:val="00566D8D"/>
    <w:rsid w:val="00567387"/>
    <w:rsid w:val="00567871"/>
    <w:rsid w:val="00567E10"/>
    <w:rsid w:val="00569120"/>
    <w:rsid w:val="00570490"/>
    <w:rsid w:val="0057145F"/>
    <w:rsid w:val="00571B1D"/>
    <w:rsid w:val="00571D3D"/>
    <w:rsid w:val="0057506D"/>
    <w:rsid w:val="00575581"/>
    <w:rsid w:val="0057612C"/>
    <w:rsid w:val="005764F9"/>
    <w:rsid w:val="00576C8E"/>
    <w:rsid w:val="005778F3"/>
    <w:rsid w:val="00577B91"/>
    <w:rsid w:val="005820D1"/>
    <w:rsid w:val="00582CD9"/>
    <w:rsid w:val="00583800"/>
    <w:rsid w:val="00584E22"/>
    <w:rsid w:val="00585AA5"/>
    <w:rsid w:val="00587BD6"/>
    <w:rsid w:val="00587DD6"/>
    <w:rsid w:val="005903B2"/>
    <w:rsid w:val="0059073B"/>
    <w:rsid w:val="00590C08"/>
    <w:rsid w:val="00591735"/>
    <w:rsid w:val="005929C6"/>
    <w:rsid w:val="00592E3A"/>
    <w:rsid w:val="005932FE"/>
    <w:rsid w:val="0059373E"/>
    <w:rsid w:val="00594F28"/>
    <w:rsid w:val="005951A5"/>
    <w:rsid w:val="005953CE"/>
    <w:rsid w:val="0059586D"/>
    <w:rsid w:val="00596155"/>
    <w:rsid w:val="005A0907"/>
    <w:rsid w:val="005A23E7"/>
    <w:rsid w:val="005A2A21"/>
    <w:rsid w:val="005A52AB"/>
    <w:rsid w:val="005A530A"/>
    <w:rsid w:val="005A5A57"/>
    <w:rsid w:val="005A6113"/>
    <w:rsid w:val="005A792F"/>
    <w:rsid w:val="005A7BE9"/>
    <w:rsid w:val="005B0702"/>
    <w:rsid w:val="005B22B9"/>
    <w:rsid w:val="005B2831"/>
    <w:rsid w:val="005B2CDB"/>
    <w:rsid w:val="005B2DE7"/>
    <w:rsid w:val="005B4016"/>
    <w:rsid w:val="005B6759"/>
    <w:rsid w:val="005B7A54"/>
    <w:rsid w:val="005C0BAC"/>
    <w:rsid w:val="005C36FF"/>
    <w:rsid w:val="005C49EB"/>
    <w:rsid w:val="005C5152"/>
    <w:rsid w:val="005C58BA"/>
    <w:rsid w:val="005C5E80"/>
    <w:rsid w:val="005C60D8"/>
    <w:rsid w:val="005C6195"/>
    <w:rsid w:val="005C620B"/>
    <w:rsid w:val="005C7DA4"/>
    <w:rsid w:val="005C7F7D"/>
    <w:rsid w:val="005D00D8"/>
    <w:rsid w:val="005D0B7F"/>
    <w:rsid w:val="005D0EAD"/>
    <w:rsid w:val="005D1C9A"/>
    <w:rsid w:val="005D2629"/>
    <w:rsid w:val="005D2B97"/>
    <w:rsid w:val="005D2DC9"/>
    <w:rsid w:val="005D34B9"/>
    <w:rsid w:val="005D4DAB"/>
    <w:rsid w:val="005D6C75"/>
    <w:rsid w:val="005D6E0B"/>
    <w:rsid w:val="005E0684"/>
    <w:rsid w:val="005E06F1"/>
    <w:rsid w:val="005E1116"/>
    <w:rsid w:val="005E2863"/>
    <w:rsid w:val="005E3A5C"/>
    <w:rsid w:val="005E5B4F"/>
    <w:rsid w:val="005E5E05"/>
    <w:rsid w:val="005E61F7"/>
    <w:rsid w:val="005E781D"/>
    <w:rsid w:val="005E7D60"/>
    <w:rsid w:val="005F014B"/>
    <w:rsid w:val="005F153B"/>
    <w:rsid w:val="005F1630"/>
    <w:rsid w:val="005F16A6"/>
    <w:rsid w:val="005F2052"/>
    <w:rsid w:val="005F23F2"/>
    <w:rsid w:val="005F2F23"/>
    <w:rsid w:val="005F4002"/>
    <w:rsid w:val="005F4D81"/>
    <w:rsid w:val="005F5907"/>
    <w:rsid w:val="005F6505"/>
    <w:rsid w:val="005F7124"/>
    <w:rsid w:val="005F7778"/>
    <w:rsid w:val="00600085"/>
    <w:rsid w:val="00601737"/>
    <w:rsid w:val="00602186"/>
    <w:rsid w:val="00602932"/>
    <w:rsid w:val="00603C1E"/>
    <w:rsid w:val="00604B67"/>
    <w:rsid w:val="00604D43"/>
    <w:rsid w:val="00606DE4"/>
    <w:rsid w:val="00607866"/>
    <w:rsid w:val="006100F0"/>
    <w:rsid w:val="00612BDD"/>
    <w:rsid w:val="00613A95"/>
    <w:rsid w:val="006148CE"/>
    <w:rsid w:val="00614C8F"/>
    <w:rsid w:val="0061532F"/>
    <w:rsid w:val="00617C10"/>
    <w:rsid w:val="00617F27"/>
    <w:rsid w:val="0062460C"/>
    <w:rsid w:val="00624B86"/>
    <w:rsid w:val="006257BC"/>
    <w:rsid w:val="00626228"/>
    <w:rsid w:val="0062625C"/>
    <w:rsid w:val="00630983"/>
    <w:rsid w:val="00631647"/>
    <w:rsid w:val="0063228D"/>
    <w:rsid w:val="006324B4"/>
    <w:rsid w:val="00632EA5"/>
    <w:rsid w:val="006333B2"/>
    <w:rsid w:val="00634283"/>
    <w:rsid w:val="00634288"/>
    <w:rsid w:val="006347C6"/>
    <w:rsid w:val="00634CB5"/>
    <w:rsid w:val="00635EA3"/>
    <w:rsid w:val="00637F9D"/>
    <w:rsid w:val="006426B1"/>
    <w:rsid w:val="00643A94"/>
    <w:rsid w:val="006463FC"/>
    <w:rsid w:val="00647047"/>
    <w:rsid w:val="00647A43"/>
    <w:rsid w:val="00650A14"/>
    <w:rsid w:val="00652345"/>
    <w:rsid w:val="00652ACA"/>
    <w:rsid w:val="00653153"/>
    <w:rsid w:val="00653FE5"/>
    <w:rsid w:val="00654EFA"/>
    <w:rsid w:val="006555E2"/>
    <w:rsid w:val="0065703A"/>
    <w:rsid w:val="0065723E"/>
    <w:rsid w:val="00657EFD"/>
    <w:rsid w:val="006617EE"/>
    <w:rsid w:val="00663CBC"/>
    <w:rsid w:val="0066424C"/>
    <w:rsid w:val="00666BB5"/>
    <w:rsid w:val="00667605"/>
    <w:rsid w:val="0067127B"/>
    <w:rsid w:val="00671E18"/>
    <w:rsid w:val="00672683"/>
    <w:rsid w:val="0067277A"/>
    <w:rsid w:val="0067278D"/>
    <w:rsid w:val="00672B1A"/>
    <w:rsid w:val="00673FC2"/>
    <w:rsid w:val="00676089"/>
    <w:rsid w:val="00676495"/>
    <w:rsid w:val="00676A99"/>
    <w:rsid w:val="006770AA"/>
    <w:rsid w:val="00681084"/>
    <w:rsid w:val="006816BE"/>
    <w:rsid w:val="006828C7"/>
    <w:rsid w:val="00682DA4"/>
    <w:rsid w:val="006848D8"/>
    <w:rsid w:val="0068524C"/>
    <w:rsid w:val="0068555B"/>
    <w:rsid w:val="006855BD"/>
    <w:rsid w:val="00687489"/>
    <w:rsid w:val="00690D7E"/>
    <w:rsid w:val="00690DD4"/>
    <w:rsid w:val="00695713"/>
    <w:rsid w:val="00695BE8"/>
    <w:rsid w:val="00697809"/>
    <w:rsid w:val="006A176E"/>
    <w:rsid w:val="006A1E71"/>
    <w:rsid w:val="006A3C76"/>
    <w:rsid w:val="006A4B12"/>
    <w:rsid w:val="006A4D97"/>
    <w:rsid w:val="006A535F"/>
    <w:rsid w:val="006A57D0"/>
    <w:rsid w:val="006A79F8"/>
    <w:rsid w:val="006B09E5"/>
    <w:rsid w:val="006B0CEA"/>
    <w:rsid w:val="006B25EB"/>
    <w:rsid w:val="006B3368"/>
    <w:rsid w:val="006B5CB7"/>
    <w:rsid w:val="006B60A2"/>
    <w:rsid w:val="006B64E0"/>
    <w:rsid w:val="006C15A0"/>
    <w:rsid w:val="006C17C1"/>
    <w:rsid w:val="006C1FA5"/>
    <w:rsid w:val="006C235D"/>
    <w:rsid w:val="006C2969"/>
    <w:rsid w:val="006C3B41"/>
    <w:rsid w:val="006C40EE"/>
    <w:rsid w:val="006C4BFB"/>
    <w:rsid w:val="006C5541"/>
    <w:rsid w:val="006C7CD3"/>
    <w:rsid w:val="006C7DE1"/>
    <w:rsid w:val="006C7FD3"/>
    <w:rsid w:val="006D0CC6"/>
    <w:rsid w:val="006D121B"/>
    <w:rsid w:val="006D3097"/>
    <w:rsid w:val="006D461E"/>
    <w:rsid w:val="006D6088"/>
    <w:rsid w:val="006D6230"/>
    <w:rsid w:val="006D63A8"/>
    <w:rsid w:val="006D7180"/>
    <w:rsid w:val="006D720F"/>
    <w:rsid w:val="006E04E3"/>
    <w:rsid w:val="006E0F93"/>
    <w:rsid w:val="006E156E"/>
    <w:rsid w:val="006E2864"/>
    <w:rsid w:val="006E2E0B"/>
    <w:rsid w:val="006E32B4"/>
    <w:rsid w:val="006E4DED"/>
    <w:rsid w:val="006E6664"/>
    <w:rsid w:val="006E76E1"/>
    <w:rsid w:val="006F018A"/>
    <w:rsid w:val="006F12BB"/>
    <w:rsid w:val="006F278F"/>
    <w:rsid w:val="006F2A82"/>
    <w:rsid w:val="006F3D05"/>
    <w:rsid w:val="006F504C"/>
    <w:rsid w:val="006F5EA5"/>
    <w:rsid w:val="006F66D6"/>
    <w:rsid w:val="006F7DA1"/>
    <w:rsid w:val="00700D51"/>
    <w:rsid w:val="007022B0"/>
    <w:rsid w:val="0070245C"/>
    <w:rsid w:val="00703BDF"/>
    <w:rsid w:val="00703ED9"/>
    <w:rsid w:val="00704E77"/>
    <w:rsid w:val="00706247"/>
    <w:rsid w:val="0070697B"/>
    <w:rsid w:val="00707983"/>
    <w:rsid w:val="00707D69"/>
    <w:rsid w:val="00707E10"/>
    <w:rsid w:val="00707F99"/>
    <w:rsid w:val="007116D8"/>
    <w:rsid w:val="00711A73"/>
    <w:rsid w:val="00713CDA"/>
    <w:rsid w:val="00713D92"/>
    <w:rsid w:val="0071464F"/>
    <w:rsid w:val="007173BB"/>
    <w:rsid w:val="00717758"/>
    <w:rsid w:val="00717A84"/>
    <w:rsid w:val="0072091C"/>
    <w:rsid w:val="00721326"/>
    <w:rsid w:val="00722009"/>
    <w:rsid w:val="00722F20"/>
    <w:rsid w:val="00723CF0"/>
    <w:rsid w:val="00726106"/>
    <w:rsid w:val="00727CA7"/>
    <w:rsid w:val="00727DA3"/>
    <w:rsid w:val="0073195C"/>
    <w:rsid w:val="00733112"/>
    <w:rsid w:val="0073418D"/>
    <w:rsid w:val="007342CB"/>
    <w:rsid w:val="007365DE"/>
    <w:rsid w:val="00740ECD"/>
    <w:rsid w:val="0074132D"/>
    <w:rsid w:val="007420B5"/>
    <w:rsid w:val="007456C2"/>
    <w:rsid w:val="00746853"/>
    <w:rsid w:val="007469D2"/>
    <w:rsid w:val="00747707"/>
    <w:rsid w:val="00750086"/>
    <w:rsid w:val="007501FF"/>
    <w:rsid w:val="0075079F"/>
    <w:rsid w:val="00751CD9"/>
    <w:rsid w:val="007529A2"/>
    <w:rsid w:val="007569FE"/>
    <w:rsid w:val="00756B16"/>
    <w:rsid w:val="0076007C"/>
    <w:rsid w:val="007610BC"/>
    <w:rsid w:val="00761550"/>
    <w:rsid w:val="007619E7"/>
    <w:rsid w:val="00761A60"/>
    <w:rsid w:val="00762584"/>
    <w:rsid w:val="00762B5D"/>
    <w:rsid w:val="00762FA8"/>
    <w:rsid w:val="007631E4"/>
    <w:rsid w:val="007633E3"/>
    <w:rsid w:val="00764A9D"/>
    <w:rsid w:val="00764FDF"/>
    <w:rsid w:val="007656EA"/>
    <w:rsid w:val="0076642C"/>
    <w:rsid w:val="00766DA5"/>
    <w:rsid w:val="00767205"/>
    <w:rsid w:val="0076759B"/>
    <w:rsid w:val="007677AC"/>
    <w:rsid w:val="0077011C"/>
    <w:rsid w:val="0077047A"/>
    <w:rsid w:val="00771ABB"/>
    <w:rsid w:val="00771BED"/>
    <w:rsid w:val="00772103"/>
    <w:rsid w:val="00774018"/>
    <w:rsid w:val="007748C1"/>
    <w:rsid w:val="00776168"/>
    <w:rsid w:val="007763BB"/>
    <w:rsid w:val="00777A97"/>
    <w:rsid w:val="007802CE"/>
    <w:rsid w:val="007835DA"/>
    <w:rsid w:val="00783AC3"/>
    <w:rsid w:val="00783E32"/>
    <w:rsid w:val="00784F08"/>
    <w:rsid w:val="00785FBD"/>
    <w:rsid w:val="00787CD9"/>
    <w:rsid w:val="0079033C"/>
    <w:rsid w:val="00791A6C"/>
    <w:rsid w:val="0079206E"/>
    <w:rsid w:val="00793DC8"/>
    <w:rsid w:val="00793F80"/>
    <w:rsid w:val="0079412E"/>
    <w:rsid w:val="0079444C"/>
    <w:rsid w:val="00795A09"/>
    <w:rsid w:val="00795B47"/>
    <w:rsid w:val="00796DA0"/>
    <w:rsid w:val="00796FF1"/>
    <w:rsid w:val="007973E5"/>
    <w:rsid w:val="007A3085"/>
    <w:rsid w:val="007A3717"/>
    <w:rsid w:val="007A3C07"/>
    <w:rsid w:val="007A5326"/>
    <w:rsid w:val="007A57F6"/>
    <w:rsid w:val="007A5BE9"/>
    <w:rsid w:val="007B1E0C"/>
    <w:rsid w:val="007B53E0"/>
    <w:rsid w:val="007B6229"/>
    <w:rsid w:val="007B6992"/>
    <w:rsid w:val="007B6A39"/>
    <w:rsid w:val="007B6BDB"/>
    <w:rsid w:val="007B7A20"/>
    <w:rsid w:val="007B7C3A"/>
    <w:rsid w:val="007C0FFA"/>
    <w:rsid w:val="007C1607"/>
    <w:rsid w:val="007C1FC0"/>
    <w:rsid w:val="007C29AB"/>
    <w:rsid w:val="007C2D9B"/>
    <w:rsid w:val="007C7C5E"/>
    <w:rsid w:val="007D02AC"/>
    <w:rsid w:val="007D0DE7"/>
    <w:rsid w:val="007D1991"/>
    <w:rsid w:val="007D2ED0"/>
    <w:rsid w:val="007D2F8E"/>
    <w:rsid w:val="007D31F8"/>
    <w:rsid w:val="007D653A"/>
    <w:rsid w:val="007D734D"/>
    <w:rsid w:val="007D76A2"/>
    <w:rsid w:val="007E47A2"/>
    <w:rsid w:val="007E484A"/>
    <w:rsid w:val="007E514C"/>
    <w:rsid w:val="007E544E"/>
    <w:rsid w:val="007E55A0"/>
    <w:rsid w:val="007E5CF6"/>
    <w:rsid w:val="007E5F07"/>
    <w:rsid w:val="007E60B3"/>
    <w:rsid w:val="007E7468"/>
    <w:rsid w:val="007E7F7B"/>
    <w:rsid w:val="007F17A4"/>
    <w:rsid w:val="007F1C50"/>
    <w:rsid w:val="007F21C0"/>
    <w:rsid w:val="007F240F"/>
    <w:rsid w:val="007F2437"/>
    <w:rsid w:val="007F275F"/>
    <w:rsid w:val="007F2B08"/>
    <w:rsid w:val="007F3C69"/>
    <w:rsid w:val="007F4545"/>
    <w:rsid w:val="007F514A"/>
    <w:rsid w:val="007F59B6"/>
    <w:rsid w:val="007F5AE6"/>
    <w:rsid w:val="007F702E"/>
    <w:rsid w:val="007F72DB"/>
    <w:rsid w:val="00800A0D"/>
    <w:rsid w:val="00802EB3"/>
    <w:rsid w:val="00805120"/>
    <w:rsid w:val="008067F5"/>
    <w:rsid w:val="00806FEC"/>
    <w:rsid w:val="00807DAF"/>
    <w:rsid w:val="00810AE9"/>
    <w:rsid w:val="00811498"/>
    <w:rsid w:val="008114A1"/>
    <w:rsid w:val="00811700"/>
    <w:rsid w:val="008119E7"/>
    <w:rsid w:val="00813FAD"/>
    <w:rsid w:val="00814CC5"/>
    <w:rsid w:val="00815D44"/>
    <w:rsid w:val="00816428"/>
    <w:rsid w:val="00816F44"/>
    <w:rsid w:val="00817113"/>
    <w:rsid w:val="00817298"/>
    <w:rsid w:val="00817F6E"/>
    <w:rsid w:val="00822834"/>
    <w:rsid w:val="00822AC7"/>
    <w:rsid w:val="0082353E"/>
    <w:rsid w:val="008265C4"/>
    <w:rsid w:val="0083264F"/>
    <w:rsid w:val="008326E4"/>
    <w:rsid w:val="008338DE"/>
    <w:rsid w:val="00834211"/>
    <w:rsid w:val="00834C15"/>
    <w:rsid w:val="00834DE3"/>
    <w:rsid w:val="008400E8"/>
    <w:rsid w:val="008403DE"/>
    <w:rsid w:val="0084381E"/>
    <w:rsid w:val="00844864"/>
    <w:rsid w:val="00845049"/>
    <w:rsid w:val="00846EAF"/>
    <w:rsid w:val="00847C21"/>
    <w:rsid w:val="00851D40"/>
    <w:rsid w:val="00851DCD"/>
    <w:rsid w:val="00852D28"/>
    <w:rsid w:val="00852DBF"/>
    <w:rsid w:val="008534F8"/>
    <w:rsid w:val="00853BCE"/>
    <w:rsid w:val="00853F81"/>
    <w:rsid w:val="00855E75"/>
    <w:rsid w:val="00857481"/>
    <w:rsid w:val="008603C4"/>
    <w:rsid w:val="0086108F"/>
    <w:rsid w:val="00861A9F"/>
    <w:rsid w:val="00861BD0"/>
    <w:rsid w:val="00861E4C"/>
    <w:rsid w:val="0086224B"/>
    <w:rsid w:val="00862440"/>
    <w:rsid w:val="00864F97"/>
    <w:rsid w:val="00866F37"/>
    <w:rsid w:val="00867295"/>
    <w:rsid w:val="00870387"/>
    <w:rsid w:val="0087088C"/>
    <w:rsid w:val="00872075"/>
    <w:rsid w:val="0087446E"/>
    <w:rsid w:val="0087671E"/>
    <w:rsid w:val="00877041"/>
    <w:rsid w:val="00877E3D"/>
    <w:rsid w:val="008810C8"/>
    <w:rsid w:val="00881664"/>
    <w:rsid w:val="00883487"/>
    <w:rsid w:val="00883E9C"/>
    <w:rsid w:val="0088405A"/>
    <w:rsid w:val="0088447F"/>
    <w:rsid w:val="00884A23"/>
    <w:rsid w:val="00886C51"/>
    <w:rsid w:val="008915F1"/>
    <w:rsid w:val="008917B3"/>
    <w:rsid w:val="00891DD7"/>
    <w:rsid w:val="008949C8"/>
    <w:rsid w:val="00895626"/>
    <w:rsid w:val="00897D49"/>
    <w:rsid w:val="00897DC1"/>
    <w:rsid w:val="00897FBD"/>
    <w:rsid w:val="008A1A05"/>
    <w:rsid w:val="008A1D42"/>
    <w:rsid w:val="008A492F"/>
    <w:rsid w:val="008A4B9C"/>
    <w:rsid w:val="008A6011"/>
    <w:rsid w:val="008B0641"/>
    <w:rsid w:val="008B0FE0"/>
    <w:rsid w:val="008B236E"/>
    <w:rsid w:val="008B2921"/>
    <w:rsid w:val="008B2D7A"/>
    <w:rsid w:val="008B3A6B"/>
    <w:rsid w:val="008B3F51"/>
    <w:rsid w:val="008B48AB"/>
    <w:rsid w:val="008B4C8E"/>
    <w:rsid w:val="008B5732"/>
    <w:rsid w:val="008B76EE"/>
    <w:rsid w:val="008C0166"/>
    <w:rsid w:val="008C19C5"/>
    <w:rsid w:val="008C1FF8"/>
    <w:rsid w:val="008C2C8D"/>
    <w:rsid w:val="008C3E01"/>
    <w:rsid w:val="008C3F94"/>
    <w:rsid w:val="008C40AC"/>
    <w:rsid w:val="008C4CDB"/>
    <w:rsid w:val="008C5DAF"/>
    <w:rsid w:val="008C6293"/>
    <w:rsid w:val="008C64D7"/>
    <w:rsid w:val="008C66C2"/>
    <w:rsid w:val="008C7147"/>
    <w:rsid w:val="008C7DF6"/>
    <w:rsid w:val="008D009C"/>
    <w:rsid w:val="008D050A"/>
    <w:rsid w:val="008D373D"/>
    <w:rsid w:val="008D3826"/>
    <w:rsid w:val="008D5AB6"/>
    <w:rsid w:val="008D61D2"/>
    <w:rsid w:val="008D6563"/>
    <w:rsid w:val="008D6B31"/>
    <w:rsid w:val="008E0225"/>
    <w:rsid w:val="008E0473"/>
    <w:rsid w:val="008E122E"/>
    <w:rsid w:val="008E29C1"/>
    <w:rsid w:val="008E2A78"/>
    <w:rsid w:val="008E2DBB"/>
    <w:rsid w:val="008E41B8"/>
    <w:rsid w:val="008E4DAA"/>
    <w:rsid w:val="008E50AE"/>
    <w:rsid w:val="008E5D58"/>
    <w:rsid w:val="008E630B"/>
    <w:rsid w:val="008E79F0"/>
    <w:rsid w:val="008F1303"/>
    <w:rsid w:val="008F16A7"/>
    <w:rsid w:val="008F22D2"/>
    <w:rsid w:val="008F2AB2"/>
    <w:rsid w:val="008F34E9"/>
    <w:rsid w:val="008F37F1"/>
    <w:rsid w:val="008F3E6A"/>
    <w:rsid w:val="008F5DB0"/>
    <w:rsid w:val="00901653"/>
    <w:rsid w:val="00901891"/>
    <w:rsid w:val="00902AD8"/>
    <w:rsid w:val="0090305B"/>
    <w:rsid w:val="009044E3"/>
    <w:rsid w:val="0090487D"/>
    <w:rsid w:val="009049F5"/>
    <w:rsid w:val="0090597A"/>
    <w:rsid w:val="00907F2E"/>
    <w:rsid w:val="009118FA"/>
    <w:rsid w:val="00911E70"/>
    <w:rsid w:val="00912DC9"/>
    <w:rsid w:val="00913C5D"/>
    <w:rsid w:val="009151AD"/>
    <w:rsid w:val="0091525B"/>
    <w:rsid w:val="009158E7"/>
    <w:rsid w:val="00915F60"/>
    <w:rsid w:val="009168C4"/>
    <w:rsid w:val="00916AE4"/>
    <w:rsid w:val="0092068D"/>
    <w:rsid w:val="009226DB"/>
    <w:rsid w:val="009235D6"/>
    <w:rsid w:val="00923BD1"/>
    <w:rsid w:val="00923FE5"/>
    <w:rsid w:val="0092432B"/>
    <w:rsid w:val="0092434E"/>
    <w:rsid w:val="00924E98"/>
    <w:rsid w:val="0092598D"/>
    <w:rsid w:val="00926040"/>
    <w:rsid w:val="0092713D"/>
    <w:rsid w:val="009274AE"/>
    <w:rsid w:val="00930D27"/>
    <w:rsid w:val="00932017"/>
    <w:rsid w:val="00932F62"/>
    <w:rsid w:val="00933726"/>
    <w:rsid w:val="00933A06"/>
    <w:rsid w:val="00933B59"/>
    <w:rsid w:val="0093488D"/>
    <w:rsid w:val="0093676A"/>
    <w:rsid w:val="00940510"/>
    <w:rsid w:val="00940722"/>
    <w:rsid w:val="00940C14"/>
    <w:rsid w:val="00940C65"/>
    <w:rsid w:val="00943287"/>
    <w:rsid w:val="00943F50"/>
    <w:rsid w:val="00944347"/>
    <w:rsid w:val="00944CF0"/>
    <w:rsid w:val="009459BA"/>
    <w:rsid w:val="00946502"/>
    <w:rsid w:val="00946552"/>
    <w:rsid w:val="009466FF"/>
    <w:rsid w:val="009470C1"/>
    <w:rsid w:val="00947CFC"/>
    <w:rsid w:val="00947D9E"/>
    <w:rsid w:val="00947E10"/>
    <w:rsid w:val="00951847"/>
    <w:rsid w:val="00952A8A"/>
    <w:rsid w:val="00952FB2"/>
    <w:rsid w:val="00953A9E"/>
    <w:rsid w:val="00954222"/>
    <w:rsid w:val="0095432B"/>
    <w:rsid w:val="009543B1"/>
    <w:rsid w:val="00954E0B"/>
    <w:rsid w:val="00955553"/>
    <w:rsid w:val="0096004F"/>
    <w:rsid w:val="00960075"/>
    <w:rsid w:val="00960AF5"/>
    <w:rsid w:val="0096186F"/>
    <w:rsid w:val="00962A69"/>
    <w:rsid w:val="00962B81"/>
    <w:rsid w:val="00962CDE"/>
    <w:rsid w:val="00963C56"/>
    <w:rsid w:val="00964472"/>
    <w:rsid w:val="009670D7"/>
    <w:rsid w:val="00967B4D"/>
    <w:rsid w:val="00970F7F"/>
    <w:rsid w:val="00971C81"/>
    <w:rsid w:val="00972624"/>
    <w:rsid w:val="0097286F"/>
    <w:rsid w:val="0097460B"/>
    <w:rsid w:val="009756C2"/>
    <w:rsid w:val="0098012B"/>
    <w:rsid w:val="009806AE"/>
    <w:rsid w:val="0098092D"/>
    <w:rsid w:val="00980CCD"/>
    <w:rsid w:val="0098213C"/>
    <w:rsid w:val="00982561"/>
    <w:rsid w:val="009829D5"/>
    <w:rsid w:val="00983D62"/>
    <w:rsid w:val="00984FE7"/>
    <w:rsid w:val="00985379"/>
    <w:rsid w:val="0098564D"/>
    <w:rsid w:val="00986776"/>
    <w:rsid w:val="00990102"/>
    <w:rsid w:val="0099017E"/>
    <w:rsid w:val="00991A90"/>
    <w:rsid w:val="009923AB"/>
    <w:rsid w:val="0099278A"/>
    <w:rsid w:val="00992FB8"/>
    <w:rsid w:val="00993D43"/>
    <w:rsid w:val="00995751"/>
    <w:rsid w:val="00995D21"/>
    <w:rsid w:val="00996561"/>
    <w:rsid w:val="00997072"/>
    <w:rsid w:val="009973FB"/>
    <w:rsid w:val="00997D7F"/>
    <w:rsid w:val="009A1F68"/>
    <w:rsid w:val="009A2A4A"/>
    <w:rsid w:val="009A3AF3"/>
    <w:rsid w:val="009A5320"/>
    <w:rsid w:val="009A545A"/>
    <w:rsid w:val="009A60E2"/>
    <w:rsid w:val="009A6A9A"/>
    <w:rsid w:val="009A768F"/>
    <w:rsid w:val="009A7B22"/>
    <w:rsid w:val="009B0023"/>
    <w:rsid w:val="009B053F"/>
    <w:rsid w:val="009B12D8"/>
    <w:rsid w:val="009B13C5"/>
    <w:rsid w:val="009B273E"/>
    <w:rsid w:val="009B450C"/>
    <w:rsid w:val="009B4D8B"/>
    <w:rsid w:val="009B5813"/>
    <w:rsid w:val="009B7D7F"/>
    <w:rsid w:val="009C074C"/>
    <w:rsid w:val="009C09E1"/>
    <w:rsid w:val="009C0A77"/>
    <w:rsid w:val="009C0D0B"/>
    <w:rsid w:val="009C1C2A"/>
    <w:rsid w:val="009C217C"/>
    <w:rsid w:val="009C2650"/>
    <w:rsid w:val="009C3F50"/>
    <w:rsid w:val="009C681A"/>
    <w:rsid w:val="009C6A2E"/>
    <w:rsid w:val="009C6C5C"/>
    <w:rsid w:val="009C6CA0"/>
    <w:rsid w:val="009C7044"/>
    <w:rsid w:val="009C7862"/>
    <w:rsid w:val="009D193E"/>
    <w:rsid w:val="009D1CDC"/>
    <w:rsid w:val="009D2519"/>
    <w:rsid w:val="009D47BE"/>
    <w:rsid w:val="009D4922"/>
    <w:rsid w:val="009D6B0B"/>
    <w:rsid w:val="009D751A"/>
    <w:rsid w:val="009E0252"/>
    <w:rsid w:val="009E0964"/>
    <w:rsid w:val="009E0BE0"/>
    <w:rsid w:val="009E24F3"/>
    <w:rsid w:val="009E3EBE"/>
    <w:rsid w:val="009E479B"/>
    <w:rsid w:val="009E4F86"/>
    <w:rsid w:val="009E6B1E"/>
    <w:rsid w:val="009E6FAD"/>
    <w:rsid w:val="009E73F6"/>
    <w:rsid w:val="009E7A04"/>
    <w:rsid w:val="009F0308"/>
    <w:rsid w:val="009F2FCF"/>
    <w:rsid w:val="009F3150"/>
    <w:rsid w:val="009F3623"/>
    <w:rsid w:val="009F4802"/>
    <w:rsid w:val="009F6439"/>
    <w:rsid w:val="009F6A1F"/>
    <w:rsid w:val="009F7A3C"/>
    <w:rsid w:val="00A02324"/>
    <w:rsid w:val="00A025B3"/>
    <w:rsid w:val="00A033CE"/>
    <w:rsid w:val="00A035FB"/>
    <w:rsid w:val="00A05727"/>
    <w:rsid w:val="00A0600E"/>
    <w:rsid w:val="00A0718B"/>
    <w:rsid w:val="00A11A98"/>
    <w:rsid w:val="00A11BAD"/>
    <w:rsid w:val="00A1218A"/>
    <w:rsid w:val="00A123BE"/>
    <w:rsid w:val="00A16ADC"/>
    <w:rsid w:val="00A16D44"/>
    <w:rsid w:val="00A16E2A"/>
    <w:rsid w:val="00A205C1"/>
    <w:rsid w:val="00A20B73"/>
    <w:rsid w:val="00A21A2E"/>
    <w:rsid w:val="00A21A31"/>
    <w:rsid w:val="00A23B5A"/>
    <w:rsid w:val="00A254A3"/>
    <w:rsid w:val="00A2580B"/>
    <w:rsid w:val="00A25824"/>
    <w:rsid w:val="00A25D18"/>
    <w:rsid w:val="00A26516"/>
    <w:rsid w:val="00A26DA9"/>
    <w:rsid w:val="00A31D96"/>
    <w:rsid w:val="00A32774"/>
    <w:rsid w:val="00A336A4"/>
    <w:rsid w:val="00A34701"/>
    <w:rsid w:val="00A354B2"/>
    <w:rsid w:val="00A374F9"/>
    <w:rsid w:val="00A40840"/>
    <w:rsid w:val="00A41438"/>
    <w:rsid w:val="00A41B5E"/>
    <w:rsid w:val="00A42EBA"/>
    <w:rsid w:val="00A43F32"/>
    <w:rsid w:val="00A448A2"/>
    <w:rsid w:val="00A450B6"/>
    <w:rsid w:val="00A455E9"/>
    <w:rsid w:val="00A457B4"/>
    <w:rsid w:val="00A4733E"/>
    <w:rsid w:val="00A47ACB"/>
    <w:rsid w:val="00A52760"/>
    <w:rsid w:val="00A52ADC"/>
    <w:rsid w:val="00A55654"/>
    <w:rsid w:val="00A57AB4"/>
    <w:rsid w:val="00A61F08"/>
    <w:rsid w:val="00A62E5B"/>
    <w:rsid w:val="00A65E78"/>
    <w:rsid w:val="00A67241"/>
    <w:rsid w:val="00A67319"/>
    <w:rsid w:val="00A67B5B"/>
    <w:rsid w:val="00A702F5"/>
    <w:rsid w:val="00A70964"/>
    <w:rsid w:val="00A724E8"/>
    <w:rsid w:val="00A72612"/>
    <w:rsid w:val="00A72DFF"/>
    <w:rsid w:val="00A72EBD"/>
    <w:rsid w:val="00A748A5"/>
    <w:rsid w:val="00A750A2"/>
    <w:rsid w:val="00A76547"/>
    <w:rsid w:val="00A778BE"/>
    <w:rsid w:val="00A85534"/>
    <w:rsid w:val="00A85C5B"/>
    <w:rsid w:val="00A86182"/>
    <w:rsid w:val="00A87F24"/>
    <w:rsid w:val="00A907EA"/>
    <w:rsid w:val="00A92B87"/>
    <w:rsid w:val="00A934EA"/>
    <w:rsid w:val="00A93870"/>
    <w:rsid w:val="00A93A78"/>
    <w:rsid w:val="00A9679D"/>
    <w:rsid w:val="00A96ACE"/>
    <w:rsid w:val="00A9710B"/>
    <w:rsid w:val="00A97703"/>
    <w:rsid w:val="00AA0386"/>
    <w:rsid w:val="00AA1713"/>
    <w:rsid w:val="00AA23CA"/>
    <w:rsid w:val="00AA304E"/>
    <w:rsid w:val="00AA4B0F"/>
    <w:rsid w:val="00AA55C5"/>
    <w:rsid w:val="00AA5BD8"/>
    <w:rsid w:val="00AA5E34"/>
    <w:rsid w:val="00AA640E"/>
    <w:rsid w:val="00AB05A5"/>
    <w:rsid w:val="00AB0816"/>
    <w:rsid w:val="00AB0AE9"/>
    <w:rsid w:val="00AB0F0A"/>
    <w:rsid w:val="00AB1FC4"/>
    <w:rsid w:val="00AB3162"/>
    <w:rsid w:val="00AB5B6C"/>
    <w:rsid w:val="00AB61B1"/>
    <w:rsid w:val="00AB6A4F"/>
    <w:rsid w:val="00AC0F14"/>
    <w:rsid w:val="00AC1F5A"/>
    <w:rsid w:val="00AC3902"/>
    <w:rsid w:val="00AC3C43"/>
    <w:rsid w:val="00AC3DED"/>
    <w:rsid w:val="00AC3E9F"/>
    <w:rsid w:val="00AC4000"/>
    <w:rsid w:val="00AC48A0"/>
    <w:rsid w:val="00AC4B09"/>
    <w:rsid w:val="00AC5109"/>
    <w:rsid w:val="00AC640E"/>
    <w:rsid w:val="00AC683C"/>
    <w:rsid w:val="00AC6E41"/>
    <w:rsid w:val="00AC7B55"/>
    <w:rsid w:val="00AC7E6F"/>
    <w:rsid w:val="00AD1245"/>
    <w:rsid w:val="00AD1CE6"/>
    <w:rsid w:val="00AD2391"/>
    <w:rsid w:val="00AD3D78"/>
    <w:rsid w:val="00AD4978"/>
    <w:rsid w:val="00AD5066"/>
    <w:rsid w:val="00AD5AFE"/>
    <w:rsid w:val="00AD60C3"/>
    <w:rsid w:val="00AD6157"/>
    <w:rsid w:val="00AD6D00"/>
    <w:rsid w:val="00AD702A"/>
    <w:rsid w:val="00AE02A0"/>
    <w:rsid w:val="00AE067A"/>
    <w:rsid w:val="00AE0C92"/>
    <w:rsid w:val="00AE0D12"/>
    <w:rsid w:val="00AE1AB0"/>
    <w:rsid w:val="00AE1BB7"/>
    <w:rsid w:val="00AE2047"/>
    <w:rsid w:val="00AE2878"/>
    <w:rsid w:val="00AE3910"/>
    <w:rsid w:val="00AE3A58"/>
    <w:rsid w:val="00AE4842"/>
    <w:rsid w:val="00AE48C5"/>
    <w:rsid w:val="00AE5694"/>
    <w:rsid w:val="00AE68D0"/>
    <w:rsid w:val="00AE699D"/>
    <w:rsid w:val="00AE6ED8"/>
    <w:rsid w:val="00AE719C"/>
    <w:rsid w:val="00AE76DB"/>
    <w:rsid w:val="00AF0260"/>
    <w:rsid w:val="00AF0F19"/>
    <w:rsid w:val="00AF37CC"/>
    <w:rsid w:val="00AF4C8D"/>
    <w:rsid w:val="00AF5923"/>
    <w:rsid w:val="00AF6405"/>
    <w:rsid w:val="00AF7C84"/>
    <w:rsid w:val="00B0031D"/>
    <w:rsid w:val="00B0165C"/>
    <w:rsid w:val="00B04A7C"/>
    <w:rsid w:val="00B04DF9"/>
    <w:rsid w:val="00B05870"/>
    <w:rsid w:val="00B05DE1"/>
    <w:rsid w:val="00B066A5"/>
    <w:rsid w:val="00B11C56"/>
    <w:rsid w:val="00B13038"/>
    <w:rsid w:val="00B15A03"/>
    <w:rsid w:val="00B21202"/>
    <w:rsid w:val="00B21F67"/>
    <w:rsid w:val="00B22B70"/>
    <w:rsid w:val="00B2441C"/>
    <w:rsid w:val="00B24615"/>
    <w:rsid w:val="00B2470E"/>
    <w:rsid w:val="00B2507E"/>
    <w:rsid w:val="00B259FB"/>
    <w:rsid w:val="00B26929"/>
    <w:rsid w:val="00B26BEE"/>
    <w:rsid w:val="00B2A76B"/>
    <w:rsid w:val="00B31633"/>
    <w:rsid w:val="00B345E7"/>
    <w:rsid w:val="00B34F20"/>
    <w:rsid w:val="00B350FE"/>
    <w:rsid w:val="00B373DB"/>
    <w:rsid w:val="00B37945"/>
    <w:rsid w:val="00B40FC8"/>
    <w:rsid w:val="00B41047"/>
    <w:rsid w:val="00B4216A"/>
    <w:rsid w:val="00B425D3"/>
    <w:rsid w:val="00B42A96"/>
    <w:rsid w:val="00B42CF1"/>
    <w:rsid w:val="00B445BA"/>
    <w:rsid w:val="00B45EA0"/>
    <w:rsid w:val="00B46035"/>
    <w:rsid w:val="00B50B06"/>
    <w:rsid w:val="00B53221"/>
    <w:rsid w:val="00B53E6E"/>
    <w:rsid w:val="00B546E7"/>
    <w:rsid w:val="00B54B17"/>
    <w:rsid w:val="00B54D5D"/>
    <w:rsid w:val="00B54EBC"/>
    <w:rsid w:val="00B56B27"/>
    <w:rsid w:val="00B576B2"/>
    <w:rsid w:val="00B60A57"/>
    <w:rsid w:val="00B62AD5"/>
    <w:rsid w:val="00B631A6"/>
    <w:rsid w:val="00B6411A"/>
    <w:rsid w:val="00B64E5A"/>
    <w:rsid w:val="00B662F3"/>
    <w:rsid w:val="00B70EAE"/>
    <w:rsid w:val="00B711E1"/>
    <w:rsid w:val="00B725CE"/>
    <w:rsid w:val="00B76120"/>
    <w:rsid w:val="00B76451"/>
    <w:rsid w:val="00B80EBA"/>
    <w:rsid w:val="00B81326"/>
    <w:rsid w:val="00B83E22"/>
    <w:rsid w:val="00B83E36"/>
    <w:rsid w:val="00B864E0"/>
    <w:rsid w:val="00B866C5"/>
    <w:rsid w:val="00B8678E"/>
    <w:rsid w:val="00B87228"/>
    <w:rsid w:val="00B9166E"/>
    <w:rsid w:val="00B916E4"/>
    <w:rsid w:val="00B961C7"/>
    <w:rsid w:val="00B970DA"/>
    <w:rsid w:val="00BA000E"/>
    <w:rsid w:val="00BA0B8D"/>
    <w:rsid w:val="00BA1822"/>
    <w:rsid w:val="00BA1878"/>
    <w:rsid w:val="00BA25E9"/>
    <w:rsid w:val="00BA318A"/>
    <w:rsid w:val="00BA4F55"/>
    <w:rsid w:val="00BA5424"/>
    <w:rsid w:val="00BA6230"/>
    <w:rsid w:val="00BA67C7"/>
    <w:rsid w:val="00BA6CDD"/>
    <w:rsid w:val="00BB1802"/>
    <w:rsid w:val="00BB21C4"/>
    <w:rsid w:val="00BB26FA"/>
    <w:rsid w:val="00BB273F"/>
    <w:rsid w:val="00BB28E5"/>
    <w:rsid w:val="00BB3938"/>
    <w:rsid w:val="00BB456E"/>
    <w:rsid w:val="00BB52E9"/>
    <w:rsid w:val="00BB65E9"/>
    <w:rsid w:val="00BC1D81"/>
    <w:rsid w:val="00BC3A68"/>
    <w:rsid w:val="00BC6A54"/>
    <w:rsid w:val="00BC7C15"/>
    <w:rsid w:val="00BC7C40"/>
    <w:rsid w:val="00BD1985"/>
    <w:rsid w:val="00BD32D2"/>
    <w:rsid w:val="00BD3499"/>
    <w:rsid w:val="00BD3966"/>
    <w:rsid w:val="00BD4204"/>
    <w:rsid w:val="00BD45D1"/>
    <w:rsid w:val="00BD4F3D"/>
    <w:rsid w:val="00BD56FB"/>
    <w:rsid w:val="00BD7524"/>
    <w:rsid w:val="00BE06EC"/>
    <w:rsid w:val="00BE0F40"/>
    <w:rsid w:val="00BE382A"/>
    <w:rsid w:val="00BE505F"/>
    <w:rsid w:val="00BE5134"/>
    <w:rsid w:val="00BE650F"/>
    <w:rsid w:val="00BF1335"/>
    <w:rsid w:val="00BF19AE"/>
    <w:rsid w:val="00BF2200"/>
    <w:rsid w:val="00BF32E8"/>
    <w:rsid w:val="00BF396C"/>
    <w:rsid w:val="00BF5004"/>
    <w:rsid w:val="00BF598A"/>
    <w:rsid w:val="00C01D0E"/>
    <w:rsid w:val="00C0246E"/>
    <w:rsid w:val="00C02D9C"/>
    <w:rsid w:val="00C02E4E"/>
    <w:rsid w:val="00C03484"/>
    <w:rsid w:val="00C03558"/>
    <w:rsid w:val="00C03D74"/>
    <w:rsid w:val="00C0417E"/>
    <w:rsid w:val="00C041E8"/>
    <w:rsid w:val="00C0434A"/>
    <w:rsid w:val="00C04D2B"/>
    <w:rsid w:val="00C05303"/>
    <w:rsid w:val="00C067A2"/>
    <w:rsid w:val="00C124B8"/>
    <w:rsid w:val="00C15501"/>
    <w:rsid w:val="00C158AE"/>
    <w:rsid w:val="00C15945"/>
    <w:rsid w:val="00C15949"/>
    <w:rsid w:val="00C17569"/>
    <w:rsid w:val="00C2638A"/>
    <w:rsid w:val="00C277F0"/>
    <w:rsid w:val="00C306AD"/>
    <w:rsid w:val="00C30CE6"/>
    <w:rsid w:val="00C311E1"/>
    <w:rsid w:val="00C314DD"/>
    <w:rsid w:val="00C321CE"/>
    <w:rsid w:val="00C332FB"/>
    <w:rsid w:val="00C353FD"/>
    <w:rsid w:val="00C356B2"/>
    <w:rsid w:val="00C35B25"/>
    <w:rsid w:val="00C36C78"/>
    <w:rsid w:val="00C37706"/>
    <w:rsid w:val="00C40B45"/>
    <w:rsid w:val="00C429AE"/>
    <w:rsid w:val="00C433FF"/>
    <w:rsid w:val="00C43FC6"/>
    <w:rsid w:val="00C45278"/>
    <w:rsid w:val="00C45899"/>
    <w:rsid w:val="00C45F93"/>
    <w:rsid w:val="00C4618D"/>
    <w:rsid w:val="00C46C6A"/>
    <w:rsid w:val="00C47B76"/>
    <w:rsid w:val="00C5127B"/>
    <w:rsid w:val="00C51FDB"/>
    <w:rsid w:val="00C535D3"/>
    <w:rsid w:val="00C53775"/>
    <w:rsid w:val="00C562C2"/>
    <w:rsid w:val="00C563C6"/>
    <w:rsid w:val="00C568C7"/>
    <w:rsid w:val="00C57E6E"/>
    <w:rsid w:val="00C60501"/>
    <w:rsid w:val="00C60D1D"/>
    <w:rsid w:val="00C617C8"/>
    <w:rsid w:val="00C62000"/>
    <w:rsid w:val="00C6255F"/>
    <w:rsid w:val="00C625FF"/>
    <w:rsid w:val="00C6368D"/>
    <w:rsid w:val="00C656C2"/>
    <w:rsid w:val="00C6576A"/>
    <w:rsid w:val="00C676C6"/>
    <w:rsid w:val="00C679B8"/>
    <w:rsid w:val="00C71173"/>
    <w:rsid w:val="00C71CC9"/>
    <w:rsid w:val="00C7244E"/>
    <w:rsid w:val="00C73B54"/>
    <w:rsid w:val="00C75002"/>
    <w:rsid w:val="00C766A4"/>
    <w:rsid w:val="00C7732A"/>
    <w:rsid w:val="00C803EE"/>
    <w:rsid w:val="00C8098B"/>
    <w:rsid w:val="00C8116C"/>
    <w:rsid w:val="00C812CA"/>
    <w:rsid w:val="00C81905"/>
    <w:rsid w:val="00C8363A"/>
    <w:rsid w:val="00C84F1F"/>
    <w:rsid w:val="00C855D8"/>
    <w:rsid w:val="00C85E06"/>
    <w:rsid w:val="00C864AB"/>
    <w:rsid w:val="00C86532"/>
    <w:rsid w:val="00C86E1A"/>
    <w:rsid w:val="00C87598"/>
    <w:rsid w:val="00C90148"/>
    <w:rsid w:val="00C9028A"/>
    <w:rsid w:val="00C90662"/>
    <w:rsid w:val="00C91563"/>
    <w:rsid w:val="00C92E85"/>
    <w:rsid w:val="00C94127"/>
    <w:rsid w:val="00C942F5"/>
    <w:rsid w:val="00C946E4"/>
    <w:rsid w:val="00C94847"/>
    <w:rsid w:val="00C96DB4"/>
    <w:rsid w:val="00C97AC9"/>
    <w:rsid w:val="00C97CFE"/>
    <w:rsid w:val="00CA08F3"/>
    <w:rsid w:val="00CA237D"/>
    <w:rsid w:val="00CA269D"/>
    <w:rsid w:val="00CA2F74"/>
    <w:rsid w:val="00CA64D4"/>
    <w:rsid w:val="00CB0386"/>
    <w:rsid w:val="00CB0394"/>
    <w:rsid w:val="00CB05C0"/>
    <w:rsid w:val="00CB2CCC"/>
    <w:rsid w:val="00CB5537"/>
    <w:rsid w:val="00CB5B3F"/>
    <w:rsid w:val="00CB5F5B"/>
    <w:rsid w:val="00CB604F"/>
    <w:rsid w:val="00CB65EC"/>
    <w:rsid w:val="00CB67A8"/>
    <w:rsid w:val="00CC1C89"/>
    <w:rsid w:val="00CC2474"/>
    <w:rsid w:val="00CC2856"/>
    <w:rsid w:val="00CC368F"/>
    <w:rsid w:val="00CC4355"/>
    <w:rsid w:val="00CC46AD"/>
    <w:rsid w:val="00CC698F"/>
    <w:rsid w:val="00CC6FC4"/>
    <w:rsid w:val="00CC7938"/>
    <w:rsid w:val="00CD188C"/>
    <w:rsid w:val="00CD2174"/>
    <w:rsid w:val="00CD2548"/>
    <w:rsid w:val="00CD304D"/>
    <w:rsid w:val="00CD7CC5"/>
    <w:rsid w:val="00CE07DF"/>
    <w:rsid w:val="00CE1096"/>
    <w:rsid w:val="00CE1C0B"/>
    <w:rsid w:val="00CE1F99"/>
    <w:rsid w:val="00CE312A"/>
    <w:rsid w:val="00CE3763"/>
    <w:rsid w:val="00CE4E31"/>
    <w:rsid w:val="00CE5A03"/>
    <w:rsid w:val="00CE65C6"/>
    <w:rsid w:val="00CE723B"/>
    <w:rsid w:val="00CF0A25"/>
    <w:rsid w:val="00CF0F31"/>
    <w:rsid w:val="00CF10BE"/>
    <w:rsid w:val="00CF2DB0"/>
    <w:rsid w:val="00CF3F40"/>
    <w:rsid w:val="00CF525F"/>
    <w:rsid w:val="00CF5D57"/>
    <w:rsid w:val="00CF6D54"/>
    <w:rsid w:val="00D00421"/>
    <w:rsid w:val="00D0138A"/>
    <w:rsid w:val="00D0151C"/>
    <w:rsid w:val="00D019C2"/>
    <w:rsid w:val="00D01DA8"/>
    <w:rsid w:val="00D02C81"/>
    <w:rsid w:val="00D03217"/>
    <w:rsid w:val="00D035A7"/>
    <w:rsid w:val="00D03EEB"/>
    <w:rsid w:val="00D03F2C"/>
    <w:rsid w:val="00D0554C"/>
    <w:rsid w:val="00D055D2"/>
    <w:rsid w:val="00D05B46"/>
    <w:rsid w:val="00D05F37"/>
    <w:rsid w:val="00D07590"/>
    <w:rsid w:val="00D0789F"/>
    <w:rsid w:val="00D109F6"/>
    <w:rsid w:val="00D126B3"/>
    <w:rsid w:val="00D16B93"/>
    <w:rsid w:val="00D17D49"/>
    <w:rsid w:val="00D2109D"/>
    <w:rsid w:val="00D21B01"/>
    <w:rsid w:val="00D22881"/>
    <w:rsid w:val="00D25B9C"/>
    <w:rsid w:val="00D26557"/>
    <w:rsid w:val="00D26761"/>
    <w:rsid w:val="00D27CD1"/>
    <w:rsid w:val="00D3254F"/>
    <w:rsid w:val="00D34715"/>
    <w:rsid w:val="00D34B89"/>
    <w:rsid w:val="00D354DB"/>
    <w:rsid w:val="00D35E6E"/>
    <w:rsid w:val="00D36843"/>
    <w:rsid w:val="00D40B13"/>
    <w:rsid w:val="00D41288"/>
    <w:rsid w:val="00D415CD"/>
    <w:rsid w:val="00D41CB0"/>
    <w:rsid w:val="00D42063"/>
    <w:rsid w:val="00D42453"/>
    <w:rsid w:val="00D4275F"/>
    <w:rsid w:val="00D429E8"/>
    <w:rsid w:val="00D43BFC"/>
    <w:rsid w:val="00D50F00"/>
    <w:rsid w:val="00D520BE"/>
    <w:rsid w:val="00D527EA"/>
    <w:rsid w:val="00D52A89"/>
    <w:rsid w:val="00D53A4B"/>
    <w:rsid w:val="00D5529A"/>
    <w:rsid w:val="00D55768"/>
    <w:rsid w:val="00D55B2F"/>
    <w:rsid w:val="00D57E6B"/>
    <w:rsid w:val="00D57F8E"/>
    <w:rsid w:val="00D618D7"/>
    <w:rsid w:val="00D61ECC"/>
    <w:rsid w:val="00D62479"/>
    <w:rsid w:val="00D631D2"/>
    <w:rsid w:val="00D65D80"/>
    <w:rsid w:val="00D6613D"/>
    <w:rsid w:val="00D66DB4"/>
    <w:rsid w:val="00D7093C"/>
    <w:rsid w:val="00D70FF5"/>
    <w:rsid w:val="00D73EAA"/>
    <w:rsid w:val="00D7502A"/>
    <w:rsid w:val="00D75726"/>
    <w:rsid w:val="00D75733"/>
    <w:rsid w:val="00D76DD0"/>
    <w:rsid w:val="00D776D3"/>
    <w:rsid w:val="00D778B7"/>
    <w:rsid w:val="00D77E47"/>
    <w:rsid w:val="00D80950"/>
    <w:rsid w:val="00D81472"/>
    <w:rsid w:val="00D81EDA"/>
    <w:rsid w:val="00D8272C"/>
    <w:rsid w:val="00D82E19"/>
    <w:rsid w:val="00D83A2A"/>
    <w:rsid w:val="00D83C01"/>
    <w:rsid w:val="00D8456D"/>
    <w:rsid w:val="00D848FF"/>
    <w:rsid w:val="00D84933"/>
    <w:rsid w:val="00D84C1D"/>
    <w:rsid w:val="00D8570E"/>
    <w:rsid w:val="00D85D8E"/>
    <w:rsid w:val="00D8777C"/>
    <w:rsid w:val="00D91010"/>
    <w:rsid w:val="00D917DE"/>
    <w:rsid w:val="00D917E8"/>
    <w:rsid w:val="00D92741"/>
    <w:rsid w:val="00D9475B"/>
    <w:rsid w:val="00D953C0"/>
    <w:rsid w:val="00D953E9"/>
    <w:rsid w:val="00D95955"/>
    <w:rsid w:val="00D962EC"/>
    <w:rsid w:val="00D9663D"/>
    <w:rsid w:val="00D979B5"/>
    <w:rsid w:val="00DA0AC0"/>
    <w:rsid w:val="00DA2260"/>
    <w:rsid w:val="00DA3E29"/>
    <w:rsid w:val="00DA4A8C"/>
    <w:rsid w:val="00DA6A2F"/>
    <w:rsid w:val="00DA7E9C"/>
    <w:rsid w:val="00DB166C"/>
    <w:rsid w:val="00DB16D6"/>
    <w:rsid w:val="00DB1FAD"/>
    <w:rsid w:val="00DB2338"/>
    <w:rsid w:val="00DB6AEF"/>
    <w:rsid w:val="00DB6D38"/>
    <w:rsid w:val="00DB6E30"/>
    <w:rsid w:val="00DB7C01"/>
    <w:rsid w:val="00DC001D"/>
    <w:rsid w:val="00DC04BC"/>
    <w:rsid w:val="00DC06F8"/>
    <w:rsid w:val="00DC1270"/>
    <w:rsid w:val="00DC154A"/>
    <w:rsid w:val="00DC2A18"/>
    <w:rsid w:val="00DC2B68"/>
    <w:rsid w:val="00DC5AA6"/>
    <w:rsid w:val="00DC6936"/>
    <w:rsid w:val="00DC6A27"/>
    <w:rsid w:val="00DC7A44"/>
    <w:rsid w:val="00DC7C2C"/>
    <w:rsid w:val="00DD189A"/>
    <w:rsid w:val="00DD274A"/>
    <w:rsid w:val="00DD284A"/>
    <w:rsid w:val="00DD33AF"/>
    <w:rsid w:val="00DD411E"/>
    <w:rsid w:val="00DD4355"/>
    <w:rsid w:val="00DD53A8"/>
    <w:rsid w:val="00DD55A1"/>
    <w:rsid w:val="00DD685E"/>
    <w:rsid w:val="00DD7259"/>
    <w:rsid w:val="00DD7725"/>
    <w:rsid w:val="00DE0140"/>
    <w:rsid w:val="00DE0361"/>
    <w:rsid w:val="00DE083A"/>
    <w:rsid w:val="00DE27C8"/>
    <w:rsid w:val="00DE2B51"/>
    <w:rsid w:val="00DE2E93"/>
    <w:rsid w:val="00DE4928"/>
    <w:rsid w:val="00DE49E4"/>
    <w:rsid w:val="00DE53FB"/>
    <w:rsid w:val="00DE67B7"/>
    <w:rsid w:val="00DE77A6"/>
    <w:rsid w:val="00DF0FBD"/>
    <w:rsid w:val="00DF12AC"/>
    <w:rsid w:val="00DF1D7E"/>
    <w:rsid w:val="00DF1F39"/>
    <w:rsid w:val="00DF3374"/>
    <w:rsid w:val="00DF3A4A"/>
    <w:rsid w:val="00DF5A76"/>
    <w:rsid w:val="00DF640E"/>
    <w:rsid w:val="00E00280"/>
    <w:rsid w:val="00E0029C"/>
    <w:rsid w:val="00E01256"/>
    <w:rsid w:val="00E024CF"/>
    <w:rsid w:val="00E03764"/>
    <w:rsid w:val="00E03911"/>
    <w:rsid w:val="00E03E8F"/>
    <w:rsid w:val="00E0430D"/>
    <w:rsid w:val="00E0540D"/>
    <w:rsid w:val="00E0583C"/>
    <w:rsid w:val="00E05E4B"/>
    <w:rsid w:val="00E063FE"/>
    <w:rsid w:val="00E06D6F"/>
    <w:rsid w:val="00E06F7D"/>
    <w:rsid w:val="00E0770B"/>
    <w:rsid w:val="00E0F8E0"/>
    <w:rsid w:val="00E10945"/>
    <w:rsid w:val="00E1117C"/>
    <w:rsid w:val="00E1278A"/>
    <w:rsid w:val="00E132C8"/>
    <w:rsid w:val="00E13706"/>
    <w:rsid w:val="00E209E0"/>
    <w:rsid w:val="00E20A04"/>
    <w:rsid w:val="00E2110D"/>
    <w:rsid w:val="00E2112C"/>
    <w:rsid w:val="00E21B26"/>
    <w:rsid w:val="00E22A59"/>
    <w:rsid w:val="00E24547"/>
    <w:rsid w:val="00E25482"/>
    <w:rsid w:val="00E25DA2"/>
    <w:rsid w:val="00E26376"/>
    <w:rsid w:val="00E270EF"/>
    <w:rsid w:val="00E312F7"/>
    <w:rsid w:val="00E31764"/>
    <w:rsid w:val="00E34B59"/>
    <w:rsid w:val="00E35C00"/>
    <w:rsid w:val="00E35DB6"/>
    <w:rsid w:val="00E369B3"/>
    <w:rsid w:val="00E36CAF"/>
    <w:rsid w:val="00E4039F"/>
    <w:rsid w:val="00E4041D"/>
    <w:rsid w:val="00E415E0"/>
    <w:rsid w:val="00E41A27"/>
    <w:rsid w:val="00E4218B"/>
    <w:rsid w:val="00E42211"/>
    <w:rsid w:val="00E428DE"/>
    <w:rsid w:val="00E42E29"/>
    <w:rsid w:val="00E43629"/>
    <w:rsid w:val="00E437BD"/>
    <w:rsid w:val="00E43A5B"/>
    <w:rsid w:val="00E45EC2"/>
    <w:rsid w:val="00E51167"/>
    <w:rsid w:val="00E527B4"/>
    <w:rsid w:val="00E5402B"/>
    <w:rsid w:val="00E5479F"/>
    <w:rsid w:val="00E62B7D"/>
    <w:rsid w:val="00E6363A"/>
    <w:rsid w:val="00E64346"/>
    <w:rsid w:val="00E64372"/>
    <w:rsid w:val="00E64904"/>
    <w:rsid w:val="00E64D0B"/>
    <w:rsid w:val="00E64F4D"/>
    <w:rsid w:val="00E65065"/>
    <w:rsid w:val="00E6512E"/>
    <w:rsid w:val="00E67863"/>
    <w:rsid w:val="00E73C96"/>
    <w:rsid w:val="00E75193"/>
    <w:rsid w:val="00E75453"/>
    <w:rsid w:val="00E755C6"/>
    <w:rsid w:val="00E77B0A"/>
    <w:rsid w:val="00E77CF4"/>
    <w:rsid w:val="00E80603"/>
    <w:rsid w:val="00E80BB6"/>
    <w:rsid w:val="00E82556"/>
    <w:rsid w:val="00E82962"/>
    <w:rsid w:val="00E82D9B"/>
    <w:rsid w:val="00E83DD6"/>
    <w:rsid w:val="00E85257"/>
    <w:rsid w:val="00E855BC"/>
    <w:rsid w:val="00E85FB0"/>
    <w:rsid w:val="00E86716"/>
    <w:rsid w:val="00E87287"/>
    <w:rsid w:val="00E87708"/>
    <w:rsid w:val="00E87E47"/>
    <w:rsid w:val="00E90517"/>
    <w:rsid w:val="00E90C25"/>
    <w:rsid w:val="00E9378B"/>
    <w:rsid w:val="00E93903"/>
    <w:rsid w:val="00E93A4D"/>
    <w:rsid w:val="00E94B55"/>
    <w:rsid w:val="00E95087"/>
    <w:rsid w:val="00E95C72"/>
    <w:rsid w:val="00E96263"/>
    <w:rsid w:val="00E9649E"/>
    <w:rsid w:val="00E9779D"/>
    <w:rsid w:val="00EA1003"/>
    <w:rsid w:val="00EB195C"/>
    <w:rsid w:val="00EB2E84"/>
    <w:rsid w:val="00EB389A"/>
    <w:rsid w:val="00EB489C"/>
    <w:rsid w:val="00EB4F4C"/>
    <w:rsid w:val="00EB664F"/>
    <w:rsid w:val="00EB6997"/>
    <w:rsid w:val="00EB7300"/>
    <w:rsid w:val="00EB789E"/>
    <w:rsid w:val="00EC0722"/>
    <w:rsid w:val="00EC15CB"/>
    <w:rsid w:val="00EC1EB2"/>
    <w:rsid w:val="00EC27EF"/>
    <w:rsid w:val="00EC311F"/>
    <w:rsid w:val="00EC332D"/>
    <w:rsid w:val="00EC3565"/>
    <w:rsid w:val="00EC3880"/>
    <w:rsid w:val="00EC4FAC"/>
    <w:rsid w:val="00EC577E"/>
    <w:rsid w:val="00EC67B3"/>
    <w:rsid w:val="00EC6DB1"/>
    <w:rsid w:val="00EC6DB8"/>
    <w:rsid w:val="00ED03C5"/>
    <w:rsid w:val="00ED1038"/>
    <w:rsid w:val="00ED12FC"/>
    <w:rsid w:val="00ED140D"/>
    <w:rsid w:val="00ED1B12"/>
    <w:rsid w:val="00ED2244"/>
    <w:rsid w:val="00ED2385"/>
    <w:rsid w:val="00ED23FA"/>
    <w:rsid w:val="00ED25C6"/>
    <w:rsid w:val="00ED2DDD"/>
    <w:rsid w:val="00ED2FDB"/>
    <w:rsid w:val="00ED4369"/>
    <w:rsid w:val="00ED5D29"/>
    <w:rsid w:val="00ED5EFD"/>
    <w:rsid w:val="00ED6C5A"/>
    <w:rsid w:val="00EE0595"/>
    <w:rsid w:val="00EE06CD"/>
    <w:rsid w:val="00EE1EBD"/>
    <w:rsid w:val="00EE1EF1"/>
    <w:rsid w:val="00EE2789"/>
    <w:rsid w:val="00EE285E"/>
    <w:rsid w:val="00EE5253"/>
    <w:rsid w:val="00EE5460"/>
    <w:rsid w:val="00EE7B3B"/>
    <w:rsid w:val="00EE7E8E"/>
    <w:rsid w:val="00EF0681"/>
    <w:rsid w:val="00EF0B47"/>
    <w:rsid w:val="00EF1EC5"/>
    <w:rsid w:val="00EF3030"/>
    <w:rsid w:val="00EF3342"/>
    <w:rsid w:val="00EF33E1"/>
    <w:rsid w:val="00EF38A1"/>
    <w:rsid w:val="00EF6DF3"/>
    <w:rsid w:val="00EF77A8"/>
    <w:rsid w:val="00F00685"/>
    <w:rsid w:val="00F007C7"/>
    <w:rsid w:val="00F013C3"/>
    <w:rsid w:val="00F01472"/>
    <w:rsid w:val="00F027B2"/>
    <w:rsid w:val="00F048CB"/>
    <w:rsid w:val="00F05CE3"/>
    <w:rsid w:val="00F0629D"/>
    <w:rsid w:val="00F06619"/>
    <w:rsid w:val="00F07853"/>
    <w:rsid w:val="00F11082"/>
    <w:rsid w:val="00F13C42"/>
    <w:rsid w:val="00F161F0"/>
    <w:rsid w:val="00F17AD8"/>
    <w:rsid w:val="00F20770"/>
    <w:rsid w:val="00F21025"/>
    <w:rsid w:val="00F22A27"/>
    <w:rsid w:val="00F240A1"/>
    <w:rsid w:val="00F24DB4"/>
    <w:rsid w:val="00F25DCE"/>
    <w:rsid w:val="00F30657"/>
    <w:rsid w:val="00F31360"/>
    <w:rsid w:val="00F3414D"/>
    <w:rsid w:val="00F35B8B"/>
    <w:rsid w:val="00F361CB"/>
    <w:rsid w:val="00F36EBA"/>
    <w:rsid w:val="00F414CC"/>
    <w:rsid w:val="00F4161A"/>
    <w:rsid w:val="00F43453"/>
    <w:rsid w:val="00F44591"/>
    <w:rsid w:val="00F45228"/>
    <w:rsid w:val="00F46314"/>
    <w:rsid w:val="00F502CB"/>
    <w:rsid w:val="00F5068C"/>
    <w:rsid w:val="00F508EA"/>
    <w:rsid w:val="00F50F4D"/>
    <w:rsid w:val="00F53425"/>
    <w:rsid w:val="00F553E5"/>
    <w:rsid w:val="00F5560E"/>
    <w:rsid w:val="00F55BA5"/>
    <w:rsid w:val="00F56799"/>
    <w:rsid w:val="00F573B0"/>
    <w:rsid w:val="00F6021B"/>
    <w:rsid w:val="00F604F6"/>
    <w:rsid w:val="00F60836"/>
    <w:rsid w:val="00F61A5B"/>
    <w:rsid w:val="00F635DD"/>
    <w:rsid w:val="00F66FA8"/>
    <w:rsid w:val="00F67648"/>
    <w:rsid w:val="00F70910"/>
    <w:rsid w:val="00F70C17"/>
    <w:rsid w:val="00F7152F"/>
    <w:rsid w:val="00F71649"/>
    <w:rsid w:val="00F71BA8"/>
    <w:rsid w:val="00F72052"/>
    <w:rsid w:val="00F740BB"/>
    <w:rsid w:val="00F755CA"/>
    <w:rsid w:val="00F77931"/>
    <w:rsid w:val="00F779EB"/>
    <w:rsid w:val="00F77E8D"/>
    <w:rsid w:val="00F80DA5"/>
    <w:rsid w:val="00F81148"/>
    <w:rsid w:val="00F811B5"/>
    <w:rsid w:val="00F8128E"/>
    <w:rsid w:val="00F81C3C"/>
    <w:rsid w:val="00F81F8C"/>
    <w:rsid w:val="00F8304F"/>
    <w:rsid w:val="00F83E96"/>
    <w:rsid w:val="00F83EA2"/>
    <w:rsid w:val="00F8483A"/>
    <w:rsid w:val="00F84E2A"/>
    <w:rsid w:val="00F8560D"/>
    <w:rsid w:val="00F864C0"/>
    <w:rsid w:val="00F86D68"/>
    <w:rsid w:val="00F87F59"/>
    <w:rsid w:val="00F914EE"/>
    <w:rsid w:val="00F92624"/>
    <w:rsid w:val="00F93260"/>
    <w:rsid w:val="00F9427C"/>
    <w:rsid w:val="00F958BC"/>
    <w:rsid w:val="00F95FB4"/>
    <w:rsid w:val="00F9611D"/>
    <w:rsid w:val="00F963FC"/>
    <w:rsid w:val="00F97AE5"/>
    <w:rsid w:val="00FA07A0"/>
    <w:rsid w:val="00FA19BE"/>
    <w:rsid w:val="00FA1CA5"/>
    <w:rsid w:val="00FA2DDA"/>
    <w:rsid w:val="00FA3C92"/>
    <w:rsid w:val="00FA4089"/>
    <w:rsid w:val="00FA48DE"/>
    <w:rsid w:val="00FA4BB9"/>
    <w:rsid w:val="00FA608D"/>
    <w:rsid w:val="00FA60EE"/>
    <w:rsid w:val="00FA60EF"/>
    <w:rsid w:val="00FA79B8"/>
    <w:rsid w:val="00FA7A1F"/>
    <w:rsid w:val="00FB0C3B"/>
    <w:rsid w:val="00FB3F8F"/>
    <w:rsid w:val="00FB4DD2"/>
    <w:rsid w:val="00FB5195"/>
    <w:rsid w:val="00FB528E"/>
    <w:rsid w:val="00FB5393"/>
    <w:rsid w:val="00FB60CB"/>
    <w:rsid w:val="00FB639D"/>
    <w:rsid w:val="00FC030A"/>
    <w:rsid w:val="00FC0570"/>
    <w:rsid w:val="00FC388C"/>
    <w:rsid w:val="00FC5F54"/>
    <w:rsid w:val="00FD1F3A"/>
    <w:rsid w:val="00FD295F"/>
    <w:rsid w:val="00FD2F1D"/>
    <w:rsid w:val="00FD3808"/>
    <w:rsid w:val="00FD41DC"/>
    <w:rsid w:val="00FD493A"/>
    <w:rsid w:val="00FD5497"/>
    <w:rsid w:val="00FD5894"/>
    <w:rsid w:val="00FD6E28"/>
    <w:rsid w:val="00FD7EE4"/>
    <w:rsid w:val="00FE2A24"/>
    <w:rsid w:val="00FE4E25"/>
    <w:rsid w:val="00FE5635"/>
    <w:rsid w:val="00FE69EC"/>
    <w:rsid w:val="00FF0165"/>
    <w:rsid w:val="00FF2E75"/>
    <w:rsid w:val="00FF394B"/>
    <w:rsid w:val="00FF3F40"/>
    <w:rsid w:val="00FF42A5"/>
    <w:rsid w:val="00FF4C5D"/>
    <w:rsid w:val="00FF4D44"/>
    <w:rsid w:val="00FF53D3"/>
    <w:rsid w:val="00FF564E"/>
    <w:rsid w:val="00FF574D"/>
    <w:rsid w:val="00FF7591"/>
    <w:rsid w:val="00FF7AB7"/>
    <w:rsid w:val="00FF7BEE"/>
    <w:rsid w:val="010BF447"/>
    <w:rsid w:val="014BE633"/>
    <w:rsid w:val="016277A9"/>
    <w:rsid w:val="01809EA5"/>
    <w:rsid w:val="0186EF47"/>
    <w:rsid w:val="018BFDD3"/>
    <w:rsid w:val="019B0FF0"/>
    <w:rsid w:val="01E58384"/>
    <w:rsid w:val="01EAE7FD"/>
    <w:rsid w:val="01EFA528"/>
    <w:rsid w:val="0202CF60"/>
    <w:rsid w:val="020683D4"/>
    <w:rsid w:val="02DDC263"/>
    <w:rsid w:val="02FA2502"/>
    <w:rsid w:val="0315495B"/>
    <w:rsid w:val="03216B14"/>
    <w:rsid w:val="032B743B"/>
    <w:rsid w:val="032DE04C"/>
    <w:rsid w:val="035CED72"/>
    <w:rsid w:val="0374441B"/>
    <w:rsid w:val="03B388E1"/>
    <w:rsid w:val="03B75F21"/>
    <w:rsid w:val="04378487"/>
    <w:rsid w:val="04DB50F9"/>
    <w:rsid w:val="04DC8138"/>
    <w:rsid w:val="05061997"/>
    <w:rsid w:val="051768C4"/>
    <w:rsid w:val="053EF82F"/>
    <w:rsid w:val="05C7F0AF"/>
    <w:rsid w:val="05D32E3D"/>
    <w:rsid w:val="0628EF75"/>
    <w:rsid w:val="06404F86"/>
    <w:rsid w:val="0646ECFC"/>
    <w:rsid w:val="06473A09"/>
    <w:rsid w:val="06AE74D8"/>
    <w:rsid w:val="06D5E88C"/>
    <w:rsid w:val="06F48E7C"/>
    <w:rsid w:val="07371D10"/>
    <w:rsid w:val="073C7DA9"/>
    <w:rsid w:val="0746B2EF"/>
    <w:rsid w:val="07A9FCA0"/>
    <w:rsid w:val="07F8FF18"/>
    <w:rsid w:val="086B35F9"/>
    <w:rsid w:val="08752A88"/>
    <w:rsid w:val="08C4B56B"/>
    <w:rsid w:val="08D96910"/>
    <w:rsid w:val="08DB6D7B"/>
    <w:rsid w:val="08F5BA02"/>
    <w:rsid w:val="09106539"/>
    <w:rsid w:val="092A3AF5"/>
    <w:rsid w:val="0931332D"/>
    <w:rsid w:val="0966BA81"/>
    <w:rsid w:val="09757B17"/>
    <w:rsid w:val="09A3B744"/>
    <w:rsid w:val="09D24A20"/>
    <w:rsid w:val="0A00F361"/>
    <w:rsid w:val="0A10300F"/>
    <w:rsid w:val="0A6DF62E"/>
    <w:rsid w:val="0ABE347F"/>
    <w:rsid w:val="0AC96B4B"/>
    <w:rsid w:val="0ACF6535"/>
    <w:rsid w:val="0B17B5DE"/>
    <w:rsid w:val="0B691FD7"/>
    <w:rsid w:val="0B78E62A"/>
    <w:rsid w:val="0BA733CD"/>
    <w:rsid w:val="0BA9C3BC"/>
    <w:rsid w:val="0BD37D55"/>
    <w:rsid w:val="0BD3985A"/>
    <w:rsid w:val="0C0DAEB3"/>
    <w:rsid w:val="0C9E5B43"/>
    <w:rsid w:val="0CAA3E69"/>
    <w:rsid w:val="0CB0EEAB"/>
    <w:rsid w:val="0CBEAFEC"/>
    <w:rsid w:val="0CC61699"/>
    <w:rsid w:val="0CECE30D"/>
    <w:rsid w:val="0D1B8FE8"/>
    <w:rsid w:val="0D2995FA"/>
    <w:rsid w:val="0D63CAAA"/>
    <w:rsid w:val="0D72B25A"/>
    <w:rsid w:val="0D73A936"/>
    <w:rsid w:val="0DDD7613"/>
    <w:rsid w:val="0DF251C8"/>
    <w:rsid w:val="0E1A1121"/>
    <w:rsid w:val="0E82AFCB"/>
    <w:rsid w:val="0EC09A9E"/>
    <w:rsid w:val="0EFD8AF2"/>
    <w:rsid w:val="0F1A217A"/>
    <w:rsid w:val="0F5DC12C"/>
    <w:rsid w:val="0F8EEF7C"/>
    <w:rsid w:val="0FDCA32A"/>
    <w:rsid w:val="10078B2D"/>
    <w:rsid w:val="101A271F"/>
    <w:rsid w:val="103612D2"/>
    <w:rsid w:val="103822D1"/>
    <w:rsid w:val="104003E2"/>
    <w:rsid w:val="1055CB32"/>
    <w:rsid w:val="105A9F30"/>
    <w:rsid w:val="1078FAA9"/>
    <w:rsid w:val="107EC5F3"/>
    <w:rsid w:val="10A0D7AB"/>
    <w:rsid w:val="10A52EF7"/>
    <w:rsid w:val="10C78785"/>
    <w:rsid w:val="10CF3142"/>
    <w:rsid w:val="10D888D3"/>
    <w:rsid w:val="10E98EEA"/>
    <w:rsid w:val="1158D2A6"/>
    <w:rsid w:val="11BF5B6F"/>
    <w:rsid w:val="11D12B2F"/>
    <w:rsid w:val="122E2615"/>
    <w:rsid w:val="125101F6"/>
    <w:rsid w:val="1272DDC8"/>
    <w:rsid w:val="129BAE8E"/>
    <w:rsid w:val="12A8D79B"/>
    <w:rsid w:val="12C8EE1E"/>
    <w:rsid w:val="12D5BA94"/>
    <w:rsid w:val="12EAAE39"/>
    <w:rsid w:val="12EEE77D"/>
    <w:rsid w:val="12F13150"/>
    <w:rsid w:val="12F4875C"/>
    <w:rsid w:val="12F9D66D"/>
    <w:rsid w:val="12FA237D"/>
    <w:rsid w:val="1319DCD2"/>
    <w:rsid w:val="1320BE11"/>
    <w:rsid w:val="136F3AEC"/>
    <w:rsid w:val="13A3ED5B"/>
    <w:rsid w:val="141D69B0"/>
    <w:rsid w:val="143981B1"/>
    <w:rsid w:val="1457743D"/>
    <w:rsid w:val="145D2EE3"/>
    <w:rsid w:val="14BD2D05"/>
    <w:rsid w:val="14DD2226"/>
    <w:rsid w:val="1521D558"/>
    <w:rsid w:val="152E0659"/>
    <w:rsid w:val="1532DCBE"/>
    <w:rsid w:val="1540296A"/>
    <w:rsid w:val="15608575"/>
    <w:rsid w:val="1582FFC9"/>
    <w:rsid w:val="15B40C31"/>
    <w:rsid w:val="15D89D2C"/>
    <w:rsid w:val="15FCC0E6"/>
    <w:rsid w:val="16275ECC"/>
    <w:rsid w:val="1649A04E"/>
    <w:rsid w:val="166D3648"/>
    <w:rsid w:val="16BB995B"/>
    <w:rsid w:val="17712273"/>
    <w:rsid w:val="17A00C8F"/>
    <w:rsid w:val="18491345"/>
    <w:rsid w:val="1856AB71"/>
    <w:rsid w:val="1900FE96"/>
    <w:rsid w:val="190D10E6"/>
    <w:rsid w:val="19124D9C"/>
    <w:rsid w:val="196A3D22"/>
    <w:rsid w:val="196FD876"/>
    <w:rsid w:val="1970E9D1"/>
    <w:rsid w:val="199F67F5"/>
    <w:rsid w:val="19BF9FDF"/>
    <w:rsid w:val="19C87DA3"/>
    <w:rsid w:val="19DF9F28"/>
    <w:rsid w:val="19FE3EEB"/>
    <w:rsid w:val="1A0DC0BE"/>
    <w:rsid w:val="1A0F7D45"/>
    <w:rsid w:val="1A1A564F"/>
    <w:rsid w:val="1A5F38A3"/>
    <w:rsid w:val="1A62506E"/>
    <w:rsid w:val="1ACA3628"/>
    <w:rsid w:val="1ACFA122"/>
    <w:rsid w:val="1AFA7F0B"/>
    <w:rsid w:val="1B0418EB"/>
    <w:rsid w:val="1B3377EC"/>
    <w:rsid w:val="1B5FDC81"/>
    <w:rsid w:val="1BF572DD"/>
    <w:rsid w:val="1BF5C8F4"/>
    <w:rsid w:val="1C2082D9"/>
    <w:rsid w:val="1C449396"/>
    <w:rsid w:val="1C485F87"/>
    <w:rsid w:val="1C7C43ED"/>
    <w:rsid w:val="1C9DD9B4"/>
    <w:rsid w:val="1CAC9F23"/>
    <w:rsid w:val="1CB6D013"/>
    <w:rsid w:val="1CCFF74A"/>
    <w:rsid w:val="1CD75E7A"/>
    <w:rsid w:val="1D198625"/>
    <w:rsid w:val="1D680DEA"/>
    <w:rsid w:val="1D724049"/>
    <w:rsid w:val="1D9C050B"/>
    <w:rsid w:val="1DB03F6E"/>
    <w:rsid w:val="1DD6176F"/>
    <w:rsid w:val="1DE186C8"/>
    <w:rsid w:val="1E53191C"/>
    <w:rsid w:val="1E8C85FE"/>
    <w:rsid w:val="1E936200"/>
    <w:rsid w:val="1EE3D66B"/>
    <w:rsid w:val="1FDB04DB"/>
    <w:rsid w:val="202C26C6"/>
    <w:rsid w:val="2036673E"/>
    <w:rsid w:val="20AB5D5C"/>
    <w:rsid w:val="20E6F6D2"/>
    <w:rsid w:val="2104B0AE"/>
    <w:rsid w:val="21695C61"/>
    <w:rsid w:val="21702BA8"/>
    <w:rsid w:val="21713808"/>
    <w:rsid w:val="21908761"/>
    <w:rsid w:val="21CB0693"/>
    <w:rsid w:val="21E5BA50"/>
    <w:rsid w:val="222F64E1"/>
    <w:rsid w:val="223E7322"/>
    <w:rsid w:val="224138F4"/>
    <w:rsid w:val="2246CD53"/>
    <w:rsid w:val="224EB7FA"/>
    <w:rsid w:val="225CEFD2"/>
    <w:rsid w:val="227B106B"/>
    <w:rsid w:val="22ADF5E6"/>
    <w:rsid w:val="2321DDC8"/>
    <w:rsid w:val="2348518C"/>
    <w:rsid w:val="238F098E"/>
    <w:rsid w:val="2394F472"/>
    <w:rsid w:val="23995E5F"/>
    <w:rsid w:val="23AF2458"/>
    <w:rsid w:val="24579301"/>
    <w:rsid w:val="2462EEBB"/>
    <w:rsid w:val="249ED38B"/>
    <w:rsid w:val="24F4EA14"/>
    <w:rsid w:val="24F586B7"/>
    <w:rsid w:val="25108260"/>
    <w:rsid w:val="251FE7F0"/>
    <w:rsid w:val="253C81D5"/>
    <w:rsid w:val="255528FA"/>
    <w:rsid w:val="255F7564"/>
    <w:rsid w:val="26867C0C"/>
    <w:rsid w:val="26DCF34C"/>
    <w:rsid w:val="27008FD9"/>
    <w:rsid w:val="27404550"/>
    <w:rsid w:val="274480E0"/>
    <w:rsid w:val="2799243F"/>
    <w:rsid w:val="27BB6119"/>
    <w:rsid w:val="28140582"/>
    <w:rsid w:val="2843B69F"/>
    <w:rsid w:val="2889763D"/>
    <w:rsid w:val="2904F27B"/>
    <w:rsid w:val="2907CB6B"/>
    <w:rsid w:val="293A6B3B"/>
    <w:rsid w:val="294B75D6"/>
    <w:rsid w:val="297401AF"/>
    <w:rsid w:val="299D303C"/>
    <w:rsid w:val="29C21705"/>
    <w:rsid w:val="29CD1A09"/>
    <w:rsid w:val="29E3B27C"/>
    <w:rsid w:val="29E8A4D8"/>
    <w:rsid w:val="29F9507E"/>
    <w:rsid w:val="2A055167"/>
    <w:rsid w:val="2A2C4A53"/>
    <w:rsid w:val="2A3A480E"/>
    <w:rsid w:val="2A899DCE"/>
    <w:rsid w:val="2A93DA53"/>
    <w:rsid w:val="2AA02C59"/>
    <w:rsid w:val="2AB4A166"/>
    <w:rsid w:val="2AC05811"/>
    <w:rsid w:val="2AECBFAD"/>
    <w:rsid w:val="2B016421"/>
    <w:rsid w:val="2B10F62E"/>
    <w:rsid w:val="2B2D0625"/>
    <w:rsid w:val="2B2F47D6"/>
    <w:rsid w:val="2B306B70"/>
    <w:rsid w:val="2B3BCC70"/>
    <w:rsid w:val="2B4B8516"/>
    <w:rsid w:val="2B546CDE"/>
    <w:rsid w:val="2BC38F73"/>
    <w:rsid w:val="2CA7E82E"/>
    <w:rsid w:val="2CB7F268"/>
    <w:rsid w:val="2CB91CC3"/>
    <w:rsid w:val="2CB9FBB1"/>
    <w:rsid w:val="2D63BAF2"/>
    <w:rsid w:val="2D7A29D8"/>
    <w:rsid w:val="2D7D3F3D"/>
    <w:rsid w:val="2DAB31D8"/>
    <w:rsid w:val="2DC8E861"/>
    <w:rsid w:val="2DD0AD9A"/>
    <w:rsid w:val="2DDC6ED8"/>
    <w:rsid w:val="2DFFA017"/>
    <w:rsid w:val="2E186CF2"/>
    <w:rsid w:val="2E8C303A"/>
    <w:rsid w:val="2EB9C3F4"/>
    <w:rsid w:val="2ED88733"/>
    <w:rsid w:val="2EF31545"/>
    <w:rsid w:val="2EFE2B6C"/>
    <w:rsid w:val="2F41DA45"/>
    <w:rsid w:val="2F5BD70E"/>
    <w:rsid w:val="2F8DEFAF"/>
    <w:rsid w:val="2FCEA840"/>
    <w:rsid w:val="2FF3052C"/>
    <w:rsid w:val="300FBBF5"/>
    <w:rsid w:val="301BA2E4"/>
    <w:rsid w:val="30290BBE"/>
    <w:rsid w:val="3031B162"/>
    <w:rsid w:val="30672EB6"/>
    <w:rsid w:val="306F5FE9"/>
    <w:rsid w:val="30888846"/>
    <w:rsid w:val="30929BFA"/>
    <w:rsid w:val="30CD50DA"/>
    <w:rsid w:val="30D9E940"/>
    <w:rsid w:val="30E8CE25"/>
    <w:rsid w:val="31082C97"/>
    <w:rsid w:val="317A5200"/>
    <w:rsid w:val="322ABCED"/>
    <w:rsid w:val="325A81A4"/>
    <w:rsid w:val="325D8CBE"/>
    <w:rsid w:val="327B762F"/>
    <w:rsid w:val="329781E7"/>
    <w:rsid w:val="32CDF8C5"/>
    <w:rsid w:val="3303D929"/>
    <w:rsid w:val="331E88CC"/>
    <w:rsid w:val="3340CB9D"/>
    <w:rsid w:val="3348692C"/>
    <w:rsid w:val="3364B14E"/>
    <w:rsid w:val="33A9BA60"/>
    <w:rsid w:val="33BF2C37"/>
    <w:rsid w:val="33C59292"/>
    <w:rsid w:val="33E5E206"/>
    <w:rsid w:val="343F48C1"/>
    <w:rsid w:val="346DB6CB"/>
    <w:rsid w:val="347E441A"/>
    <w:rsid w:val="3484E1F1"/>
    <w:rsid w:val="34AB3527"/>
    <w:rsid w:val="34F2F47C"/>
    <w:rsid w:val="354F4082"/>
    <w:rsid w:val="355598B2"/>
    <w:rsid w:val="366514E4"/>
    <w:rsid w:val="367FC7AA"/>
    <w:rsid w:val="36DCE036"/>
    <w:rsid w:val="3714AB19"/>
    <w:rsid w:val="3719284D"/>
    <w:rsid w:val="374F99B5"/>
    <w:rsid w:val="37A5578D"/>
    <w:rsid w:val="37DB23E8"/>
    <w:rsid w:val="381A75AB"/>
    <w:rsid w:val="3832D02F"/>
    <w:rsid w:val="388F977A"/>
    <w:rsid w:val="38A9BE1E"/>
    <w:rsid w:val="38D264BB"/>
    <w:rsid w:val="38FE66C0"/>
    <w:rsid w:val="3924D5C2"/>
    <w:rsid w:val="392ACD6E"/>
    <w:rsid w:val="393A7B4E"/>
    <w:rsid w:val="393B48BA"/>
    <w:rsid w:val="3955A30B"/>
    <w:rsid w:val="399B8C6B"/>
    <w:rsid w:val="39AB4683"/>
    <w:rsid w:val="39D407C7"/>
    <w:rsid w:val="3A2604DE"/>
    <w:rsid w:val="3A2A3332"/>
    <w:rsid w:val="3AC0E5C0"/>
    <w:rsid w:val="3B29F333"/>
    <w:rsid w:val="3BA89257"/>
    <w:rsid w:val="3C4A0E8A"/>
    <w:rsid w:val="3C57B847"/>
    <w:rsid w:val="3C75A4B2"/>
    <w:rsid w:val="3CAC65E3"/>
    <w:rsid w:val="3CD149E1"/>
    <w:rsid w:val="3CDB2532"/>
    <w:rsid w:val="3D019F1D"/>
    <w:rsid w:val="3D28706A"/>
    <w:rsid w:val="3D7508EB"/>
    <w:rsid w:val="3D9B1BA3"/>
    <w:rsid w:val="3E149911"/>
    <w:rsid w:val="3E216399"/>
    <w:rsid w:val="3E569AF8"/>
    <w:rsid w:val="3E7C97EE"/>
    <w:rsid w:val="3EB827D0"/>
    <w:rsid w:val="3EDE8081"/>
    <w:rsid w:val="3EDF566C"/>
    <w:rsid w:val="3EEF33A7"/>
    <w:rsid w:val="3F84616D"/>
    <w:rsid w:val="3FA56F6D"/>
    <w:rsid w:val="3FC90DF8"/>
    <w:rsid w:val="3FDA1888"/>
    <w:rsid w:val="3FDBBFA1"/>
    <w:rsid w:val="3FDC12FB"/>
    <w:rsid w:val="40247BF5"/>
    <w:rsid w:val="4055167F"/>
    <w:rsid w:val="4074FFCD"/>
    <w:rsid w:val="40754C92"/>
    <w:rsid w:val="4085E955"/>
    <w:rsid w:val="4087BE4F"/>
    <w:rsid w:val="40AD5D10"/>
    <w:rsid w:val="40BD8638"/>
    <w:rsid w:val="413D34A0"/>
    <w:rsid w:val="415EEB9B"/>
    <w:rsid w:val="419B7A33"/>
    <w:rsid w:val="4203043F"/>
    <w:rsid w:val="421C8D3F"/>
    <w:rsid w:val="4289AC73"/>
    <w:rsid w:val="429E9958"/>
    <w:rsid w:val="42B18920"/>
    <w:rsid w:val="42E565AE"/>
    <w:rsid w:val="42EA1983"/>
    <w:rsid w:val="431B4EC8"/>
    <w:rsid w:val="4321162A"/>
    <w:rsid w:val="439C4E3C"/>
    <w:rsid w:val="43B26B19"/>
    <w:rsid w:val="43B97D27"/>
    <w:rsid w:val="43CB08BD"/>
    <w:rsid w:val="43E8C2F6"/>
    <w:rsid w:val="43F61CD3"/>
    <w:rsid w:val="446AF2F2"/>
    <w:rsid w:val="4488558A"/>
    <w:rsid w:val="44AC2E81"/>
    <w:rsid w:val="4525B522"/>
    <w:rsid w:val="4564504F"/>
    <w:rsid w:val="456CBF58"/>
    <w:rsid w:val="4574726A"/>
    <w:rsid w:val="45895429"/>
    <w:rsid w:val="45AE7538"/>
    <w:rsid w:val="45E929E2"/>
    <w:rsid w:val="465D0D1B"/>
    <w:rsid w:val="467FADA4"/>
    <w:rsid w:val="46BDB945"/>
    <w:rsid w:val="46C5A58B"/>
    <w:rsid w:val="46CC758C"/>
    <w:rsid w:val="46E3F9A6"/>
    <w:rsid w:val="46E533B7"/>
    <w:rsid w:val="477F13F9"/>
    <w:rsid w:val="4784FA43"/>
    <w:rsid w:val="4802E556"/>
    <w:rsid w:val="48318EBB"/>
    <w:rsid w:val="486754BE"/>
    <w:rsid w:val="48BA3505"/>
    <w:rsid w:val="49079672"/>
    <w:rsid w:val="49137501"/>
    <w:rsid w:val="494B5C88"/>
    <w:rsid w:val="496DEF58"/>
    <w:rsid w:val="49C098A6"/>
    <w:rsid w:val="4A30BDC6"/>
    <w:rsid w:val="4A3C2E3E"/>
    <w:rsid w:val="4A4335A1"/>
    <w:rsid w:val="4A97EF38"/>
    <w:rsid w:val="4AA5158B"/>
    <w:rsid w:val="4AE21160"/>
    <w:rsid w:val="4AF33149"/>
    <w:rsid w:val="4B496666"/>
    <w:rsid w:val="4BD71FA0"/>
    <w:rsid w:val="4C146E7C"/>
    <w:rsid w:val="4C1C2E11"/>
    <w:rsid w:val="4C1C773C"/>
    <w:rsid w:val="4C544402"/>
    <w:rsid w:val="4CA1DF6D"/>
    <w:rsid w:val="4CACA8DA"/>
    <w:rsid w:val="4CBF9158"/>
    <w:rsid w:val="4CE43C01"/>
    <w:rsid w:val="4D2D0F1E"/>
    <w:rsid w:val="4D322A1B"/>
    <w:rsid w:val="4D54FCBE"/>
    <w:rsid w:val="4D657FCF"/>
    <w:rsid w:val="4DE38617"/>
    <w:rsid w:val="4E04574B"/>
    <w:rsid w:val="4E315E40"/>
    <w:rsid w:val="4E3F5D45"/>
    <w:rsid w:val="4E488199"/>
    <w:rsid w:val="4E58E94D"/>
    <w:rsid w:val="4E815DDD"/>
    <w:rsid w:val="4EAF12F8"/>
    <w:rsid w:val="4EC39578"/>
    <w:rsid w:val="4ECBC22E"/>
    <w:rsid w:val="4EEDA9C5"/>
    <w:rsid w:val="4F126AC8"/>
    <w:rsid w:val="4F66ABFB"/>
    <w:rsid w:val="4F781655"/>
    <w:rsid w:val="4F8A5435"/>
    <w:rsid w:val="4F8B1C0C"/>
    <w:rsid w:val="4FDD2B99"/>
    <w:rsid w:val="4FF331ED"/>
    <w:rsid w:val="4FF50CEF"/>
    <w:rsid w:val="50324522"/>
    <w:rsid w:val="50832C9F"/>
    <w:rsid w:val="50E06C96"/>
    <w:rsid w:val="50EA4D01"/>
    <w:rsid w:val="51288C86"/>
    <w:rsid w:val="512E84DF"/>
    <w:rsid w:val="517DFB71"/>
    <w:rsid w:val="519D7E19"/>
    <w:rsid w:val="51C4BA1F"/>
    <w:rsid w:val="51DEC1FA"/>
    <w:rsid w:val="5200B25E"/>
    <w:rsid w:val="5201E219"/>
    <w:rsid w:val="520FCE8D"/>
    <w:rsid w:val="5223E256"/>
    <w:rsid w:val="5232DEB5"/>
    <w:rsid w:val="523CF833"/>
    <w:rsid w:val="529D0090"/>
    <w:rsid w:val="52AC57C1"/>
    <w:rsid w:val="52E8C7D9"/>
    <w:rsid w:val="52EE4126"/>
    <w:rsid w:val="5318263A"/>
    <w:rsid w:val="533250AB"/>
    <w:rsid w:val="53809160"/>
    <w:rsid w:val="53D8C894"/>
    <w:rsid w:val="53DA9E4D"/>
    <w:rsid w:val="5403A036"/>
    <w:rsid w:val="5409760A"/>
    <w:rsid w:val="542FA67C"/>
    <w:rsid w:val="54729FDD"/>
    <w:rsid w:val="54EB6146"/>
    <w:rsid w:val="552B8D1C"/>
    <w:rsid w:val="55559B80"/>
    <w:rsid w:val="555C9629"/>
    <w:rsid w:val="55A1B10B"/>
    <w:rsid w:val="55B43401"/>
    <w:rsid w:val="55BFE17B"/>
    <w:rsid w:val="55C2250F"/>
    <w:rsid w:val="55D2192F"/>
    <w:rsid w:val="55F8A921"/>
    <w:rsid w:val="5647E42C"/>
    <w:rsid w:val="56678271"/>
    <w:rsid w:val="566A9E07"/>
    <w:rsid w:val="56AA18AB"/>
    <w:rsid w:val="56CA3C52"/>
    <w:rsid w:val="56F58140"/>
    <w:rsid w:val="57501CE1"/>
    <w:rsid w:val="57665B30"/>
    <w:rsid w:val="579D5919"/>
    <w:rsid w:val="57BEB5B8"/>
    <w:rsid w:val="582669FD"/>
    <w:rsid w:val="583D2D2E"/>
    <w:rsid w:val="58437A66"/>
    <w:rsid w:val="58821B3F"/>
    <w:rsid w:val="58A51589"/>
    <w:rsid w:val="590F8111"/>
    <w:rsid w:val="59982BD0"/>
    <w:rsid w:val="59BE4204"/>
    <w:rsid w:val="59E7E914"/>
    <w:rsid w:val="5A20EF07"/>
    <w:rsid w:val="5A3076BA"/>
    <w:rsid w:val="5A3E3EFE"/>
    <w:rsid w:val="5A87D441"/>
    <w:rsid w:val="5A894638"/>
    <w:rsid w:val="5AC2423C"/>
    <w:rsid w:val="5AC8C8BB"/>
    <w:rsid w:val="5ADAA9AD"/>
    <w:rsid w:val="5AE3F115"/>
    <w:rsid w:val="5AEB74AC"/>
    <w:rsid w:val="5B358B4F"/>
    <w:rsid w:val="5B44105B"/>
    <w:rsid w:val="5B86F7C4"/>
    <w:rsid w:val="5B90773A"/>
    <w:rsid w:val="5BCFBA05"/>
    <w:rsid w:val="5BD1C38C"/>
    <w:rsid w:val="5C05EA1E"/>
    <w:rsid w:val="5C1B1944"/>
    <w:rsid w:val="5C3920BB"/>
    <w:rsid w:val="5CFDBC1B"/>
    <w:rsid w:val="5D88BB9C"/>
    <w:rsid w:val="5D96DBE1"/>
    <w:rsid w:val="5DB6989D"/>
    <w:rsid w:val="5DBA62A9"/>
    <w:rsid w:val="5DDC4704"/>
    <w:rsid w:val="5DFB4F28"/>
    <w:rsid w:val="5E13E2E2"/>
    <w:rsid w:val="5E2EC171"/>
    <w:rsid w:val="5E54C14E"/>
    <w:rsid w:val="5EBF31A8"/>
    <w:rsid w:val="5EE70DA7"/>
    <w:rsid w:val="5F03FA71"/>
    <w:rsid w:val="5F44647B"/>
    <w:rsid w:val="5F7D45BB"/>
    <w:rsid w:val="60553FA5"/>
    <w:rsid w:val="606637B0"/>
    <w:rsid w:val="60879AE4"/>
    <w:rsid w:val="60E6FBBE"/>
    <w:rsid w:val="60F7A192"/>
    <w:rsid w:val="60F97781"/>
    <w:rsid w:val="61166733"/>
    <w:rsid w:val="615DBA67"/>
    <w:rsid w:val="617735A1"/>
    <w:rsid w:val="61893AF1"/>
    <w:rsid w:val="6191D1DD"/>
    <w:rsid w:val="6191E632"/>
    <w:rsid w:val="61B85B5C"/>
    <w:rsid w:val="627BAFD4"/>
    <w:rsid w:val="62A3E2A5"/>
    <w:rsid w:val="62B3752C"/>
    <w:rsid w:val="62D4F094"/>
    <w:rsid w:val="62FE0D6D"/>
    <w:rsid w:val="6308CB7B"/>
    <w:rsid w:val="634903D6"/>
    <w:rsid w:val="6370C5E1"/>
    <w:rsid w:val="63F3F43D"/>
    <w:rsid w:val="64082680"/>
    <w:rsid w:val="64282456"/>
    <w:rsid w:val="6436584A"/>
    <w:rsid w:val="6470D760"/>
    <w:rsid w:val="64731233"/>
    <w:rsid w:val="64826FEA"/>
    <w:rsid w:val="648CFA2F"/>
    <w:rsid w:val="64A067A2"/>
    <w:rsid w:val="64BB0C87"/>
    <w:rsid w:val="64CB99EC"/>
    <w:rsid w:val="650DE413"/>
    <w:rsid w:val="6555190C"/>
    <w:rsid w:val="655C743F"/>
    <w:rsid w:val="65A94370"/>
    <w:rsid w:val="65C00ECF"/>
    <w:rsid w:val="662DCCCA"/>
    <w:rsid w:val="66501DC9"/>
    <w:rsid w:val="666DDADB"/>
    <w:rsid w:val="66AC56CE"/>
    <w:rsid w:val="66C1F53B"/>
    <w:rsid w:val="66CA485D"/>
    <w:rsid w:val="672AE81C"/>
    <w:rsid w:val="676BC086"/>
    <w:rsid w:val="67855A65"/>
    <w:rsid w:val="678C1290"/>
    <w:rsid w:val="67AED32B"/>
    <w:rsid w:val="67BD5FB7"/>
    <w:rsid w:val="67BEE05B"/>
    <w:rsid w:val="67FBF372"/>
    <w:rsid w:val="6815DD0F"/>
    <w:rsid w:val="682B66B3"/>
    <w:rsid w:val="68384D1E"/>
    <w:rsid w:val="68B38DDD"/>
    <w:rsid w:val="68EF05AD"/>
    <w:rsid w:val="690F4463"/>
    <w:rsid w:val="692C1B4A"/>
    <w:rsid w:val="693733D8"/>
    <w:rsid w:val="695834DE"/>
    <w:rsid w:val="69893243"/>
    <w:rsid w:val="69DA02F3"/>
    <w:rsid w:val="69DA7673"/>
    <w:rsid w:val="6A253793"/>
    <w:rsid w:val="6A25A744"/>
    <w:rsid w:val="6A3FD5FE"/>
    <w:rsid w:val="6AB5E79A"/>
    <w:rsid w:val="6ABFF83B"/>
    <w:rsid w:val="6AD45277"/>
    <w:rsid w:val="6AED87E6"/>
    <w:rsid w:val="6B54BA0E"/>
    <w:rsid w:val="6BBB9B43"/>
    <w:rsid w:val="6BF841F9"/>
    <w:rsid w:val="6C3CD974"/>
    <w:rsid w:val="6C807ECC"/>
    <w:rsid w:val="6D365CFD"/>
    <w:rsid w:val="6D3F716B"/>
    <w:rsid w:val="6D8B9781"/>
    <w:rsid w:val="6DA1F82A"/>
    <w:rsid w:val="6DD93D65"/>
    <w:rsid w:val="6DDC06B7"/>
    <w:rsid w:val="6DDEF84A"/>
    <w:rsid w:val="6E3A928D"/>
    <w:rsid w:val="6E439F0D"/>
    <w:rsid w:val="6E4B693B"/>
    <w:rsid w:val="6E927687"/>
    <w:rsid w:val="6E92E27E"/>
    <w:rsid w:val="6E943B72"/>
    <w:rsid w:val="6EB2E69E"/>
    <w:rsid w:val="6EECAF9E"/>
    <w:rsid w:val="6F125AB2"/>
    <w:rsid w:val="6F1FD522"/>
    <w:rsid w:val="6F22ACBE"/>
    <w:rsid w:val="6F4132FF"/>
    <w:rsid w:val="6F64E746"/>
    <w:rsid w:val="6F87077D"/>
    <w:rsid w:val="6F968725"/>
    <w:rsid w:val="6FA1AA89"/>
    <w:rsid w:val="6FE6C8D6"/>
    <w:rsid w:val="6FEBBA11"/>
    <w:rsid w:val="7005140D"/>
    <w:rsid w:val="7022FE17"/>
    <w:rsid w:val="70386F99"/>
    <w:rsid w:val="70394010"/>
    <w:rsid w:val="703B7745"/>
    <w:rsid w:val="70499D2E"/>
    <w:rsid w:val="708DA373"/>
    <w:rsid w:val="70C8DF0D"/>
    <w:rsid w:val="70F424C8"/>
    <w:rsid w:val="7116990C"/>
    <w:rsid w:val="7133F59A"/>
    <w:rsid w:val="716416C9"/>
    <w:rsid w:val="7164DEAD"/>
    <w:rsid w:val="7170F7C4"/>
    <w:rsid w:val="71A17186"/>
    <w:rsid w:val="71A661DB"/>
    <w:rsid w:val="71AFF782"/>
    <w:rsid w:val="71B1D867"/>
    <w:rsid w:val="71EBDDFE"/>
    <w:rsid w:val="71FD81C5"/>
    <w:rsid w:val="7206BA9C"/>
    <w:rsid w:val="7208C115"/>
    <w:rsid w:val="7212CF8C"/>
    <w:rsid w:val="721377D5"/>
    <w:rsid w:val="725B58CB"/>
    <w:rsid w:val="7265190A"/>
    <w:rsid w:val="72ABBD2C"/>
    <w:rsid w:val="73106E2A"/>
    <w:rsid w:val="734328E7"/>
    <w:rsid w:val="734846A6"/>
    <w:rsid w:val="734DDBB6"/>
    <w:rsid w:val="73B88D0E"/>
    <w:rsid w:val="73FB11A0"/>
    <w:rsid w:val="74E79844"/>
    <w:rsid w:val="74F8F37F"/>
    <w:rsid w:val="75202D44"/>
    <w:rsid w:val="75B20A35"/>
    <w:rsid w:val="75BE8B9B"/>
    <w:rsid w:val="75CB5FDD"/>
    <w:rsid w:val="75F3907C"/>
    <w:rsid w:val="76295000"/>
    <w:rsid w:val="763807B4"/>
    <w:rsid w:val="76778A90"/>
    <w:rsid w:val="76934747"/>
    <w:rsid w:val="76B2DC16"/>
    <w:rsid w:val="76F85D25"/>
    <w:rsid w:val="76FC320B"/>
    <w:rsid w:val="77056BD1"/>
    <w:rsid w:val="7714B73B"/>
    <w:rsid w:val="7747244D"/>
    <w:rsid w:val="7779BC14"/>
    <w:rsid w:val="778A04EA"/>
    <w:rsid w:val="778DD295"/>
    <w:rsid w:val="77A1A8C9"/>
    <w:rsid w:val="77AD778D"/>
    <w:rsid w:val="77DE7802"/>
    <w:rsid w:val="77DFA081"/>
    <w:rsid w:val="77E5CEB2"/>
    <w:rsid w:val="77EEC389"/>
    <w:rsid w:val="77F365EB"/>
    <w:rsid w:val="77F8CB3C"/>
    <w:rsid w:val="7842DD4C"/>
    <w:rsid w:val="7846DA1C"/>
    <w:rsid w:val="786EF526"/>
    <w:rsid w:val="78BEBF01"/>
    <w:rsid w:val="791738F8"/>
    <w:rsid w:val="7943BC63"/>
    <w:rsid w:val="7987AA71"/>
    <w:rsid w:val="79A1E10A"/>
    <w:rsid w:val="79BB0967"/>
    <w:rsid w:val="79F7D70F"/>
    <w:rsid w:val="7A092F56"/>
    <w:rsid w:val="7A3011BF"/>
    <w:rsid w:val="7A440F44"/>
    <w:rsid w:val="7A52A702"/>
    <w:rsid w:val="7A5A8F62"/>
    <w:rsid w:val="7A7230AD"/>
    <w:rsid w:val="7A830C77"/>
    <w:rsid w:val="7A8EE90C"/>
    <w:rsid w:val="7AA70426"/>
    <w:rsid w:val="7AEC6F30"/>
    <w:rsid w:val="7B01FEB6"/>
    <w:rsid w:val="7B4B2A1B"/>
    <w:rsid w:val="7B801366"/>
    <w:rsid w:val="7B88BCD0"/>
    <w:rsid w:val="7B923AD7"/>
    <w:rsid w:val="7BB91412"/>
    <w:rsid w:val="7BC8E950"/>
    <w:rsid w:val="7BCE1CC4"/>
    <w:rsid w:val="7BF164E1"/>
    <w:rsid w:val="7C1153C4"/>
    <w:rsid w:val="7C2DB7E0"/>
    <w:rsid w:val="7C3FCE88"/>
    <w:rsid w:val="7C660D29"/>
    <w:rsid w:val="7CA4F393"/>
    <w:rsid w:val="7CB54BEE"/>
    <w:rsid w:val="7CE7628E"/>
    <w:rsid w:val="7CEE2DAC"/>
    <w:rsid w:val="7CF2AA29"/>
    <w:rsid w:val="7CFA1C24"/>
    <w:rsid w:val="7D1256A2"/>
    <w:rsid w:val="7D1A6006"/>
    <w:rsid w:val="7D4A2BC5"/>
    <w:rsid w:val="7D4E602C"/>
    <w:rsid w:val="7D8E4D39"/>
    <w:rsid w:val="7D9CB4D7"/>
    <w:rsid w:val="7DA84DB0"/>
    <w:rsid w:val="7DCEEFF4"/>
    <w:rsid w:val="7E07EA2A"/>
    <w:rsid w:val="7E2A90DB"/>
    <w:rsid w:val="7E764BD7"/>
    <w:rsid w:val="7EA90935"/>
    <w:rsid w:val="7ED7FA55"/>
    <w:rsid w:val="7EE60C0A"/>
    <w:rsid w:val="7F25A897"/>
    <w:rsid w:val="7F2E2602"/>
    <w:rsid w:val="7F9009BB"/>
    <w:rsid w:val="7FA103D6"/>
    <w:rsid w:val="7FC537C3"/>
    <w:rsid w:val="7FC7C28E"/>
  </w:rsids>
  <m:mathPr>
    <m:mathFont m:val="Cambria Math"/>
    <m:brkBin m:val="before"/>
    <m:brkBinSub m:val="--"/>
    <m:smallFrac m:val="0"/>
    <m:dispDef/>
    <m:lMargin m:val="0"/>
    <m:rMargin m:val="0"/>
    <m:defJc m:val="centerGroup"/>
    <m:wrapIndent m:val="1440"/>
    <m:intLim m:val="subSup"/>
    <m:naryLim m:val="undOvr"/>
  </m:mathPr>
  <w:themeFontLang w:val="de-CH"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E104EB"/>
  <w15:chartTrackingRefBased/>
  <w15:docId w15:val="{BE77D6AF-70D0-410C-99B0-0D9C21652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CH"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161D6"/>
  </w:style>
  <w:style w:type="paragraph" w:styleId="Heading1">
    <w:name w:val="heading 1"/>
    <w:basedOn w:val="Normal"/>
    <w:next w:val="Normal"/>
    <w:link w:val="Heading1Char"/>
    <w:uiPriority w:val="9"/>
    <w:qFormat/>
    <w:rsid w:val="00453F96"/>
    <w:pPr>
      <w:keepNext/>
      <w:keepLines/>
      <w:spacing w:before="240" w:after="0"/>
      <w:outlineLvl w:val="0"/>
    </w:pPr>
    <w:rPr>
      <w:rFonts w:ascii="DIN for DT" w:eastAsiaTheme="majorEastAsia" w:hAnsi="DIN for DT" w:cstheme="majorBidi"/>
      <w:b/>
      <w:sz w:val="28"/>
      <w:szCs w:val="32"/>
      <w:lang w:val="en-US"/>
    </w:rPr>
  </w:style>
  <w:style w:type="paragraph" w:styleId="Heading2">
    <w:name w:val="heading 2"/>
    <w:basedOn w:val="Normal"/>
    <w:next w:val="Normal"/>
    <w:link w:val="Heading2Char"/>
    <w:uiPriority w:val="9"/>
    <w:unhideWhenUsed/>
    <w:qFormat/>
    <w:rsid w:val="00A455E9"/>
    <w:pPr>
      <w:keepNext/>
      <w:keepLines/>
      <w:spacing w:before="40" w:after="0"/>
      <w:outlineLvl w:val="1"/>
    </w:pPr>
    <w:rPr>
      <w:rFonts w:ascii="DIN for DT" w:eastAsiaTheme="majorEastAsia" w:hAnsi="DIN for DT" w:cstheme="majorBidi"/>
      <w:b/>
      <w:szCs w:val="26"/>
    </w:rPr>
  </w:style>
  <w:style w:type="paragraph" w:styleId="Heading4">
    <w:name w:val="heading 4"/>
    <w:basedOn w:val="Normal"/>
    <w:next w:val="Normal"/>
    <w:link w:val="Heading4Char"/>
    <w:uiPriority w:val="9"/>
    <w:semiHidden/>
    <w:unhideWhenUsed/>
    <w:qFormat/>
    <w:rsid w:val="001B18A5"/>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B5393"/>
    <w:pPr>
      <w:tabs>
        <w:tab w:val="center" w:pos="4513"/>
        <w:tab w:val="right" w:pos="9026"/>
      </w:tabs>
      <w:spacing w:after="0" w:line="240" w:lineRule="auto"/>
    </w:pPr>
  </w:style>
  <w:style w:type="character" w:customStyle="1" w:styleId="HeaderChar">
    <w:name w:val="Header Char"/>
    <w:basedOn w:val="DefaultParagraphFont"/>
    <w:link w:val="Header"/>
    <w:rsid w:val="00FB5393"/>
  </w:style>
  <w:style w:type="paragraph" w:styleId="Footer">
    <w:name w:val="footer"/>
    <w:basedOn w:val="Normal"/>
    <w:link w:val="FooterChar"/>
    <w:uiPriority w:val="99"/>
    <w:unhideWhenUsed/>
    <w:rsid w:val="00FB53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5393"/>
  </w:style>
  <w:style w:type="paragraph" w:customStyle="1" w:styleId="DocuHead">
    <w:name w:val="DocuHead"/>
    <w:basedOn w:val="Heading2"/>
    <w:autoRedefine/>
    <w:rsid w:val="00FB5393"/>
    <w:pPr>
      <w:keepLines w:val="0"/>
      <w:tabs>
        <w:tab w:val="left" w:pos="1134"/>
      </w:tabs>
      <w:spacing w:before="60" w:after="60" w:line="360" w:lineRule="auto"/>
      <w:jc w:val="both"/>
    </w:pPr>
    <w:rPr>
      <w:rFonts w:ascii="Arial" w:eastAsia="Times New Roman" w:hAnsi="Arial" w:cs="Arial"/>
      <w:snapToGrid w:val="0"/>
      <w:sz w:val="16"/>
      <w:szCs w:val="16"/>
      <w:lang w:val="en-US" w:eastAsia="de-DE"/>
    </w:rPr>
  </w:style>
  <w:style w:type="character" w:customStyle="1" w:styleId="Heading2Char">
    <w:name w:val="Heading 2 Char"/>
    <w:basedOn w:val="DefaultParagraphFont"/>
    <w:link w:val="Heading2"/>
    <w:uiPriority w:val="9"/>
    <w:rsid w:val="00A455E9"/>
    <w:rPr>
      <w:rFonts w:ascii="DIN for DT" w:eastAsiaTheme="majorEastAsia" w:hAnsi="DIN for DT" w:cstheme="majorBidi"/>
      <w:b/>
      <w:szCs w:val="26"/>
    </w:rPr>
  </w:style>
  <w:style w:type="paragraph" w:styleId="ListParagraph">
    <w:name w:val="List Paragraph"/>
    <w:basedOn w:val="Normal"/>
    <w:uiPriority w:val="34"/>
    <w:qFormat/>
    <w:rsid w:val="00FB5393"/>
    <w:pPr>
      <w:ind w:left="720"/>
      <w:contextualSpacing/>
    </w:pPr>
  </w:style>
  <w:style w:type="character" w:styleId="Hyperlink">
    <w:name w:val="Hyperlink"/>
    <w:basedOn w:val="DefaultParagraphFont"/>
    <w:uiPriority w:val="99"/>
    <w:unhideWhenUsed/>
    <w:rsid w:val="00FB5393"/>
    <w:rPr>
      <w:color w:val="0563C1" w:themeColor="hyperlink"/>
      <w:u w:val="single"/>
    </w:rPr>
  </w:style>
  <w:style w:type="paragraph" w:customStyle="1" w:styleId="Textkrper1">
    <w:name w:val="Textkörper 1"/>
    <w:basedOn w:val="BodyText"/>
    <w:rsid w:val="00FB5393"/>
    <w:pPr>
      <w:spacing w:line="240" w:lineRule="auto"/>
    </w:pPr>
    <w:rPr>
      <w:rFonts w:ascii="Arial" w:eastAsia="Times New Roman" w:hAnsi="Arial" w:cs="Arial"/>
      <w:b/>
      <w:lang w:val="en-US"/>
    </w:rPr>
  </w:style>
  <w:style w:type="paragraph" w:styleId="BodyText">
    <w:name w:val="Body Text"/>
    <w:basedOn w:val="Normal"/>
    <w:link w:val="BodyTextChar"/>
    <w:uiPriority w:val="99"/>
    <w:semiHidden/>
    <w:unhideWhenUsed/>
    <w:rsid w:val="00FB5393"/>
    <w:pPr>
      <w:spacing w:after="120"/>
    </w:pPr>
  </w:style>
  <w:style w:type="character" w:customStyle="1" w:styleId="BodyTextChar">
    <w:name w:val="Body Text Char"/>
    <w:basedOn w:val="DefaultParagraphFont"/>
    <w:link w:val="BodyText"/>
    <w:uiPriority w:val="99"/>
    <w:semiHidden/>
    <w:rsid w:val="00FB5393"/>
  </w:style>
  <w:style w:type="paragraph" w:styleId="NormalWeb">
    <w:name w:val="Normal (Web)"/>
    <w:basedOn w:val="Normal"/>
    <w:uiPriority w:val="99"/>
    <w:unhideWhenUsed/>
    <w:rsid w:val="00FB5393"/>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unhideWhenUsed/>
    <w:rsid w:val="00EF0B47"/>
    <w:rPr>
      <w:color w:val="605E5C"/>
      <w:shd w:val="clear" w:color="auto" w:fill="E1DFDD"/>
    </w:rPr>
  </w:style>
  <w:style w:type="character" w:styleId="FollowedHyperlink">
    <w:name w:val="FollowedHyperlink"/>
    <w:basedOn w:val="DefaultParagraphFont"/>
    <w:uiPriority w:val="99"/>
    <w:semiHidden/>
    <w:unhideWhenUsed/>
    <w:rsid w:val="008D61D2"/>
    <w:rPr>
      <w:color w:val="954F72" w:themeColor="followedHyperlink"/>
      <w:u w:val="single"/>
    </w:rPr>
  </w:style>
  <w:style w:type="paragraph" w:styleId="BalloonText">
    <w:name w:val="Balloon Text"/>
    <w:basedOn w:val="Normal"/>
    <w:link w:val="BalloonTextChar"/>
    <w:uiPriority w:val="99"/>
    <w:semiHidden/>
    <w:unhideWhenUsed/>
    <w:rsid w:val="008D61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61D2"/>
    <w:rPr>
      <w:rFonts w:ascii="Segoe UI" w:hAnsi="Segoe UI" w:cs="Segoe UI"/>
      <w:sz w:val="18"/>
      <w:szCs w:val="18"/>
    </w:rPr>
  </w:style>
  <w:style w:type="paragraph" w:styleId="Revision">
    <w:name w:val="Revision"/>
    <w:hidden/>
    <w:uiPriority w:val="99"/>
    <w:semiHidden/>
    <w:rsid w:val="000F1D45"/>
    <w:pPr>
      <w:spacing w:after="0" w:line="240" w:lineRule="auto"/>
    </w:pPr>
  </w:style>
  <w:style w:type="paragraph" w:customStyle="1" w:styleId="PRPInhalt">
    <w:name w:val="PRP Inhalt"/>
    <w:basedOn w:val="Normal"/>
    <w:rsid w:val="00C37706"/>
    <w:pPr>
      <w:spacing w:before="60" w:after="60" w:line="240" w:lineRule="auto"/>
    </w:pPr>
    <w:rPr>
      <w:rFonts w:ascii="Arial" w:eastAsia="PMingLiU" w:hAnsi="Arial" w:cs="Arial"/>
      <w:sz w:val="18"/>
      <w:lang w:val="en-US"/>
    </w:rPr>
  </w:style>
  <w:style w:type="paragraph" w:customStyle="1" w:styleId="PRPberschrift">
    <w:name w:val="PRP Überschrift"/>
    <w:basedOn w:val="Normal"/>
    <w:next w:val="PRPInhalt"/>
    <w:rsid w:val="00C37706"/>
    <w:pPr>
      <w:spacing w:before="120" w:after="60" w:line="240" w:lineRule="auto"/>
    </w:pPr>
    <w:rPr>
      <w:rFonts w:ascii="Arial" w:eastAsia="PMingLiU" w:hAnsi="Arial" w:cs="Arial"/>
      <w:b/>
      <w:sz w:val="18"/>
      <w:lang w:val="en-US"/>
    </w:rPr>
  </w:style>
  <w:style w:type="paragraph" w:customStyle="1" w:styleId="TextDT">
    <w:name w:val="Text DT"/>
    <w:basedOn w:val="BodyText"/>
    <w:link w:val="TextDTZchn"/>
    <w:qFormat/>
    <w:rsid w:val="00C37706"/>
    <w:pPr>
      <w:spacing w:line="240" w:lineRule="auto"/>
    </w:pPr>
    <w:rPr>
      <w:rFonts w:ascii="DIN Offc Pro" w:eastAsia="PMingLiU" w:hAnsi="DIN Offc Pro" w:cs="Arial"/>
      <w:sz w:val="20"/>
      <w:szCs w:val="20"/>
    </w:rPr>
  </w:style>
  <w:style w:type="character" w:customStyle="1" w:styleId="TextDTZchn">
    <w:name w:val="Text DT Zchn"/>
    <w:basedOn w:val="BodyTextChar"/>
    <w:link w:val="TextDT"/>
    <w:rsid w:val="00C37706"/>
    <w:rPr>
      <w:rFonts w:ascii="DIN Offc Pro" w:eastAsia="PMingLiU" w:hAnsi="DIN Offc Pro" w:cs="Arial"/>
      <w:sz w:val="20"/>
      <w:szCs w:val="20"/>
    </w:rPr>
  </w:style>
  <w:style w:type="character" w:customStyle="1" w:styleId="fontstyle01">
    <w:name w:val="fontstyle01"/>
    <w:basedOn w:val="DefaultParagraphFont"/>
    <w:rsid w:val="00C37706"/>
    <w:rPr>
      <w:rFonts w:ascii="DINforDT-Light" w:hAnsi="DINforDT-Light" w:hint="default"/>
      <w:b w:val="0"/>
      <w:bCs w:val="0"/>
      <w:i w:val="0"/>
      <w:iCs w:val="0"/>
      <w:color w:val="000000"/>
    </w:rPr>
  </w:style>
  <w:style w:type="character" w:styleId="CommentReference">
    <w:name w:val="annotation reference"/>
    <w:basedOn w:val="DefaultParagraphFont"/>
    <w:uiPriority w:val="99"/>
    <w:semiHidden/>
    <w:unhideWhenUsed/>
    <w:rsid w:val="00B4216A"/>
    <w:rPr>
      <w:sz w:val="16"/>
      <w:szCs w:val="16"/>
    </w:rPr>
  </w:style>
  <w:style w:type="paragraph" w:styleId="CommentText">
    <w:name w:val="annotation text"/>
    <w:basedOn w:val="Normal"/>
    <w:link w:val="CommentTextChar"/>
    <w:uiPriority w:val="99"/>
    <w:unhideWhenUsed/>
    <w:rsid w:val="00B4216A"/>
    <w:pPr>
      <w:spacing w:line="240" w:lineRule="auto"/>
    </w:pPr>
    <w:rPr>
      <w:sz w:val="20"/>
      <w:szCs w:val="20"/>
    </w:rPr>
  </w:style>
  <w:style w:type="character" w:customStyle="1" w:styleId="CommentTextChar">
    <w:name w:val="Comment Text Char"/>
    <w:basedOn w:val="DefaultParagraphFont"/>
    <w:link w:val="CommentText"/>
    <w:uiPriority w:val="99"/>
    <w:rsid w:val="00B4216A"/>
    <w:rPr>
      <w:sz w:val="20"/>
      <w:szCs w:val="20"/>
    </w:rPr>
  </w:style>
  <w:style w:type="paragraph" w:styleId="CommentSubject">
    <w:name w:val="annotation subject"/>
    <w:basedOn w:val="CommentText"/>
    <w:next w:val="CommentText"/>
    <w:link w:val="CommentSubjectChar"/>
    <w:uiPriority w:val="99"/>
    <w:semiHidden/>
    <w:unhideWhenUsed/>
    <w:rsid w:val="00B4216A"/>
    <w:rPr>
      <w:b/>
      <w:bCs/>
    </w:rPr>
  </w:style>
  <w:style w:type="character" w:customStyle="1" w:styleId="CommentSubjectChar">
    <w:name w:val="Comment Subject Char"/>
    <w:basedOn w:val="CommentTextChar"/>
    <w:link w:val="CommentSubject"/>
    <w:uiPriority w:val="99"/>
    <w:semiHidden/>
    <w:rsid w:val="00B4216A"/>
    <w:rPr>
      <w:b/>
      <w:bCs/>
      <w:sz w:val="20"/>
      <w:szCs w:val="20"/>
    </w:rPr>
  </w:style>
  <w:style w:type="paragraph" w:styleId="NoSpacing">
    <w:name w:val="No Spacing"/>
    <w:uiPriority w:val="1"/>
    <w:qFormat/>
    <w:rsid w:val="00AB0AE9"/>
    <w:pPr>
      <w:spacing w:after="0" w:line="240" w:lineRule="auto"/>
    </w:pPr>
    <w:rPr>
      <w:rFonts w:ascii="DIN for DT" w:hAnsi="DIN for DT"/>
    </w:rPr>
  </w:style>
  <w:style w:type="character" w:styleId="Mention">
    <w:name w:val="Mention"/>
    <w:basedOn w:val="DefaultParagraphFont"/>
    <w:uiPriority w:val="99"/>
    <w:unhideWhenUsed/>
    <w:rPr>
      <w:color w:val="2B579A"/>
      <w:shd w:val="clear" w:color="auto" w:fill="E6E6E6"/>
    </w:rPr>
  </w:style>
  <w:style w:type="character" w:customStyle="1" w:styleId="Heading1Char">
    <w:name w:val="Heading 1 Char"/>
    <w:basedOn w:val="DefaultParagraphFont"/>
    <w:link w:val="Heading1"/>
    <w:uiPriority w:val="9"/>
    <w:rsid w:val="00453F96"/>
    <w:rPr>
      <w:rFonts w:ascii="DIN for DT" w:eastAsiaTheme="majorEastAsia" w:hAnsi="DIN for DT" w:cstheme="majorBidi"/>
      <w:b/>
      <w:sz w:val="28"/>
      <w:szCs w:val="32"/>
      <w:lang w:val="en-US"/>
    </w:rPr>
  </w:style>
  <w:style w:type="table" w:styleId="TableGrid">
    <w:name w:val="Table Grid"/>
    <w:basedOn w:val="TableNormal"/>
    <w:uiPriority w:val="39"/>
    <w:rsid w:val="000A3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4E49AB"/>
  </w:style>
  <w:style w:type="character" w:customStyle="1" w:styleId="eop">
    <w:name w:val="eop"/>
    <w:basedOn w:val="DefaultParagraphFont"/>
    <w:rsid w:val="000C2E63"/>
  </w:style>
  <w:style w:type="character" w:customStyle="1" w:styleId="Heading4Char">
    <w:name w:val="Heading 4 Char"/>
    <w:basedOn w:val="DefaultParagraphFont"/>
    <w:link w:val="Heading4"/>
    <w:uiPriority w:val="9"/>
    <w:semiHidden/>
    <w:rsid w:val="001B18A5"/>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42730">
      <w:bodyDiv w:val="1"/>
      <w:marLeft w:val="0"/>
      <w:marRight w:val="0"/>
      <w:marTop w:val="0"/>
      <w:marBottom w:val="0"/>
      <w:divBdr>
        <w:top w:val="none" w:sz="0" w:space="0" w:color="auto"/>
        <w:left w:val="none" w:sz="0" w:space="0" w:color="auto"/>
        <w:bottom w:val="none" w:sz="0" w:space="0" w:color="auto"/>
        <w:right w:val="none" w:sz="0" w:space="0" w:color="auto"/>
      </w:divBdr>
    </w:div>
    <w:div w:id="22706086">
      <w:bodyDiv w:val="1"/>
      <w:marLeft w:val="0"/>
      <w:marRight w:val="0"/>
      <w:marTop w:val="0"/>
      <w:marBottom w:val="0"/>
      <w:divBdr>
        <w:top w:val="none" w:sz="0" w:space="0" w:color="auto"/>
        <w:left w:val="none" w:sz="0" w:space="0" w:color="auto"/>
        <w:bottom w:val="none" w:sz="0" w:space="0" w:color="auto"/>
        <w:right w:val="none" w:sz="0" w:space="0" w:color="auto"/>
      </w:divBdr>
    </w:div>
    <w:div w:id="25911625">
      <w:bodyDiv w:val="1"/>
      <w:marLeft w:val="0"/>
      <w:marRight w:val="0"/>
      <w:marTop w:val="0"/>
      <w:marBottom w:val="0"/>
      <w:divBdr>
        <w:top w:val="none" w:sz="0" w:space="0" w:color="auto"/>
        <w:left w:val="none" w:sz="0" w:space="0" w:color="auto"/>
        <w:bottom w:val="none" w:sz="0" w:space="0" w:color="auto"/>
        <w:right w:val="none" w:sz="0" w:space="0" w:color="auto"/>
      </w:divBdr>
    </w:div>
    <w:div w:id="57942413">
      <w:bodyDiv w:val="1"/>
      <w:marLeft w:val="0"/>
      <w:marRight w:val="0"/>
      <w:marTop w:val="0"/>
      <w:marBottom w:val="0"/>
      <w:divBdr>
        <w:top w:val="none" w:sz="0" w:space="0" w:color="auto"/>
        <w:left w:val="none" w:sz="0" w:space="0" w:color="auto"/>
        <w:bottom w:val="none" w:sz="0" w:space="0" w:color="auto"/>
        <w:right w:val="none" w:sz="0" w:space="0" w:color="auto"/>
      </w:divBdr>
    </w:div>
    <w:div w:id="72046352">
      <w:bodyDiv w:val="1"/>
      <w:marLeft w:val="0"/>
      <w:marRight w:val="0"/>
      <w:marTop w:val="0"/>
      <w:marBottom w:val="0"/>
      <w:divBdr>
        <w:top w:val="none" w:sz="0" w:space="0" w:color="auto"/>
        <w:left w:val="none" w:sz="0" w:space="0" w:color="auto"/>
        <w:bottom w:val="none" w:sz="0" w:space="0" w:color="auto"/>
        <w:right w:val="none" w:sz="0" w:space="0" w:color="auto"/>
      </w:divBdr>
    </w:div>
    <w:div w:id="80029193">
      <w:bodyDiv w:val="1"/>
      <w:marLeft w:val="0"/>
      <w:marRight w:val="0"/>
      <w:marTop w:val="0"/>
      <w:marBottom w:val="0"/>
      <w:divBdr>
        <w:top w:val="none" w:sz="0" w:space="0" w:color="auto"/>
        <w:left w:val="none" w:sz="0" w:space="0" w:color="auto"/>
        <w:bottom w:val="none" w:sz="0" w:space="0" w:color="auto"/>
        <w:right w:val="none" w:sz="0" w:space="0" w:color="auto"/>
      </w:divBdr>
    </w:div>
    <w:div w:id="186411914">
      <w:bodyDiv w:val="1"/>
      <w:marLeft w:val="0"/>
      <w:marRight w:val="0"/>
      <w:marTop w:val="0"/>
      <w:marBottom w:val="0"/>
      <w:divBdr>
        <w:top w:val="none" w:sz="0" w:space="0" w:color="auto"/>
        <w:left w:val="none" w:sz="0" w:space="0" w:color="auto"/>
        <w:bottom w:val="none" w:sz="0" w:space="0" w:color="auto"/>
        <w:right w:val="none" w:sz="0" w:space="0" w:color="auto"/>
      </w:divBdr>
    </w:div>
    <w:div w:id="359402575">
      <w:bodyDiv w:val="1"/>
      <w:marLeft w:val="0"/>
      <w:marRight w:val="0"/>
      <w:marTop w:val="0"/>
      <w:marBottom w:val="0"/>
      <w:divBdr>
        <w:top w:val="none" w:sz="0" w:space="0" w:color="auto"/>
        <w:left w:val="none" w:sz="0" w:space="0" w:color="auto"/>
        <w:bottom w:val="none" w:sz="0" w:space="0" w:color="auto"/>
        <w:right w:val="none" w:sz="0" w:space="0" w:color="auto"/>
      </w:divBdr>
    </w:div>
    <w:div w:id="474680570">
      <w:bodyDiv w:val="1"/>
      <w:marLeft w:val="0"/>
      <w:marRight w:val="0"/>
      <w:marTop w:val="0"/>
      <w:marBottom w:val="0"/>
      <w:divBdr>
        <w:top w:val="none" w:sz="0" w:space="0" w:color="auto"/>
        <w:left w:val="none" w:sz="0" w:space="0" w:color="auto"/>
        <w:bottom w:val="none" w:sz="0" w:space="0" w:color="auto"/>
        <w:right w:val="none" w:sz="0" w:space="0" w:color="auto"/>
      </w:divBdr>
    </w:div>
    <w:div w:id="478813387">
      <w:bodyDiv w:val="1"/>
      <w:marLeft w:val="0"/>
      <w:marRight w:val="0"/>
      <w:marTop w:val="0"/>
      <w:marBottom w:val="0"/>
      <w:divBdr>
        <w:top w:val="none" w:sz="0" w:space="0" w:color="auto"/>
        <w:left w:val="none" w:sz="0" w:space="0" w:color="auto"/>
        <w:bottom w:val="none" w:sz="0" w:space="0" w:color="auto"/>
        <w:right w:val="none" w:sz="0" w:space="0" w:color="auto"/>
      </w:divBdr>
    </w:div>
    <w:div w:id="499277113">
      <w:bodyDiv w:val="1"/>
      <w:marLeft w:val="0"/>
      <w:marRight w:val="0"/>
      <w:marTop w:val="0"/>
      <w:marBottom w:val="0"/>
      <w:divBdr>
        <w:top w:val="none" w:sz="0" w:space="0" w:color="auto"/>
        <w:left w:val="none" w:sz="0" w:space="0" w:color="auto"/>
        <w:bottom w:val="none" w:sz="0" w:space="0" w:color="auto"/>
        <w:right w:val="none" w:sz="0" w:space="0" w:color="auto"/>
      </w:divBdr>
    </w:div>
    <w:div w:id="645742427">
      <w:bodyDiv w:val="1"/>
      <w:marLeft w:val="0"/>
      <w:marRight w:val="0"/>
      <w:marTop w:val="0"/>
      <w:marBottom w:val="0"/>
      <w:divBdr>
        <w:top w:val="none" w:sz="0" w:space="0" w:color="auto"/>
        <w:left w:val="none" w:sz="0" w:space="0" w:color="auto"/>
        <w:bottom w:val="none" w:sz="0" w:space="0" w:color="auto"/>
        <w:right w:val="none" w:sz="0" w:space="0" w:color="auto"/>
      </w:divBdr>
    </w:div>
    <w:div w:id="701786501">
      <w:bodyDiv w:val="1"/>
      <w:marLeft w:val="0"/>
      <w:marRight w:val="0"/>
      <w:marTop w:val="0"/>
      <w:marBottom w:val="0"/>
      <w:divBdr>
        <w:top w:val="none" w:sz="0" w:space="0" w:color="auto"/>
        <w:left w:val="none" w:sz="0" w:space="0" w:color="auto"/>
        <w:bottom w:val="none" w:sz="0" w:space="0" w:color="auto"/>
        <w:right w:val="none" w:sz="0" w:space="0" w:color="auto"/>
      </w:divBdr>
    </w:div>
    <w:div w:id="704791838">
      <w:bodyDiv w:val="1"/>
      <w:marLeft w:val="0"/>
      <w:marRight w:val="0"/>
      <w:marTop w:val="0"/>
      <w:marBottom w:val="0"/>
      <w:divBdr>
        <w:top w:val="none" w:sz="0" w:space="0" w:color="auto"/>
        <w:left w:val="none" w:sz="0" w:space="0" w:color="auto"/>
        <w:bottom w:val="none" w:sz="0" w:space="0" w:color="auto"/>
        <w:right w:val="none" w:sz="0" w:space="0" w:color="auto"/>
      </w:divBdr>
    </w:div>
    <w:div w:id="737825904">
      <w:bodyDiv w:val="1"/>
      <w:marLeft w:val="0"/>
      <w:marRight w:val="0"/>
      <w:marTop w:val="0"/>
      <w:marBottom w:val="0"/>
      <w:divBdr>
        <w:top w:val="none" w:sz="0" w:space="0" w:color="auto"/>
        <w:left w:val="none" w:sz="0" w:space="0" w:color="auto"/>
        <w:bottom w:val="none" w:sz="0" w:space="0" w:color="auto"/>
        <w:right w:val="none" w:sz="0" w:space="0" w:color="auto"/>
      </w:divBdr>
    </w:div>
    <w:div w:id="746997367">
      <w:bodyDiv w:val="1"/>
      <w:marLeft w:val="0"/>
      <w:marRight w:val="0"/>
      <w:marTop w:val="0"/>
      <w:marBottom w:val="0"/>
      <w:divBdr>
        <w:top w:val="none" w:sz="0" w:space="0" w:color="auto"/>
        <w:left w:val="none" w:sz="0" w:space="0" w:color="auto"/>
        <w:bottom w:val="none" w:sz="0" w:space="0" w:color="auto"/>
        <w:right w:val="none" w:sz="0" w:space="0" w:color="auto"/>
      </w:divBdr>
      <w:divsChild>
        <w:div w:id="510461191">
          <w:marLeft w:val="274"/>
          <w:marRight w:val="0"/>
          <w:marTop w:val="0"/>
          <w:marBottom w:val="0"/>
          <w:divBdr>
            <w:top w:val="none" w:sz="0" w:space="0" w:color="auto"/>
            <w:left w:val="none" w:sz="0" w:space="0" w:color="auto"/>
            <w:bottom w:val="none" w:sz="0" w:space="0" w:color="auto"/>
            <w:right w:val="none" w:sz="0" w:space="0" w:color="auto"/>
          </w:divBdr>
        </w:div>
        <w:div w:id="68891856">
          <w:marLeft w:val="274"/>
          <w:marRight w:val="0"/>
          <w:marTop w:val="0"/>
          <w:marBottom w:val="0"/>
          <w:divBdr>
            <w:top w:val="none" w:sz="0" w:space="0" w:color="auto"/>
            <w:left w:val="none" w:sz="0" w:space="0" w:color="auto"/>
            <w:bottom w:val="none" w:sz="0" w:space="0" w:color="auto"/>
            <w:right w:val="none" w:sz="0" w:space="0" w:color="auto"/>
          </w:divBdr>
        </w:div>
        <w:div w:id="857889386">
          <w:marLeft w:val="274"/>
          <w:marRight w:val="0"/>
          <w:marTop w:val="0"/>
          <w:marBottom w:val="0"/>
          <w:divBdr>
            <w:top w:val="none" w:sz="0" w:space="0" w:color="auto"/>
            <w:left w:val="none" w:sz="0" w:space="0" w:color="auto"/>
            <w:bottom w:val="none" w:sz="0" w:space="0" w:color="auto"/>
            <w:right w:val="none" w:sz="0" w:space="0" w:color="auto"/>
          </w:divBdr>
        </w:div>
        <w:div w:id="1159730552">
          <w:marLeft w:val="274"/>
          <w:marRight w:val="0"/>
          <w:marTop w:val="0"/>
          <w:marBottom w:val="0"/>
          <w:divBdr>
            <w:top w:val="none" w:sz="0" w:space="0" w:color="auto"/>
            <w:left w:val="none" w:sz="0" w:space="0" w:color="auto"/>
            <w:bottom w:val="none" w:sz="0" w:space="0" w:color="auto"/>
            <w:right w:val="none" w:sz="0" w:space="0" w:color="auto"/>
          </w:divBdr>
        </w:div>
      </w:divsChild>
    </w:div>
    <w:div w:id="828709405">
      <w:bodyDiv w:val="1"/>
      <w:marLeft w:val="0"/>
      <w:marRight w:val="0"/>
      <w:marTop w:val="0"/>
      <w:marBottom w:val="0"/>
      <w:divBdr>
        <w:top w:val="none" w:sz="0" w:space="0" w:color="auto"/>
        <w:left w:val="none" w:sz="0" w:space="0" w:color="auto"/>
        <w:bottom w:val="none" w:sz="0" w:space="0" w:color="auto"/>
        <w:right w:val="none" w:sz="0" w:space="0" w:color="auto"/>
      </w:divBdr>
    </w:div>
    <w:div w:id="855507991">
      <w:bodyDiv w:val="1"/>
      <w:marLeft w:val="0"/>
      <w:marRight w:val="0"/>
      <w:marTop w:val="0"/>
      <w:marBottom w:val="0"/>
      <w:divBdr>
        <w:top w:val="none" w:sz="0" w:space="0" w:color="auto"/>
        <w:left w:val="none" w:sz="0" w:space="0" w:color="auto"/>
        <w:bottom w:val="none" w:sz="0" w:space="0" w:color="auto"/>
        <w:right w:val="none" w:sz="0" w:space="0" w:color="auto"/>
      </w:divBdr>
      <w:divsChild>
        <w:div w:id="502091372">
          <w:marLeft w:val="0"/>
          <w:marRight w:val="0"/>
          <w:marTop w:val="0"/>
          <w:marBottom w:val="0"/>
          <w:divBdr>
            <w:top w:val="none" w:sz="0" w:space="0" w:color="auto"/>
            <w:left w:val="none" w:sz="0" w:space="0" w:color="auto"/>
            <w:bottom w:val="none" w:sz="0" w:space="0" w:color="auto"/>
            <w:right w:val="none" w:sz="0" w:space="0" w:color="auto"/>
          </w:divBdr>
        </w:div>
      </w:divsChild>
    </w:div>
    <w:div w:id="860900283">
      <w:bodyDiv w:val="1"/>
      <w:marLeft w:val="0"/>
      <w:marRight w:val="0"/>
      <w:marTop w:val="0"/>
      <w:marBottom w:val="0"/>
      <w:divBdr>
        <w:top w:val="none" w:sz="0" w:space="0" w:color="auto"/>
        <w:left w:val="none" w:sz="0" w:space="0" w:color="auto"/>
        <w:bottom w:val="none" w:sz="0" w:space="0" w:color="auto"/>
        <w:right w:val="none" w:sz="0" w:space="0" w:color="auto"/>
      </w:divBdr>
    </w:div>
    <w:div w:id="870845773">
      <w:bodyDiv w:val="1"/>
      <w:marLeft w:val="0"/>
      <w:marRight w:val="0"/>
      <w:marTop w:val="0"/>
      <w:marBottom w:val="0"/>
      <w:divBdr>
        <w:top w:val="none" w:sz="0" w:space="0" w:color="auto"/>
        <w:left w:val="none" w:sz="0" w:space="0" w:color="auto"/>
        <w:bottom w:val="none" w:sz="0" w:space="0" w:color="auto"/>
        <w:right w:val="none" w:sz="0" w:space="0" w:color="auto"/>
      </w:divBdr>
    </w:div>
    <w:div w:id="876234986">
      <w:bodyDiv w:val="1"/>
      <w:marLeft w:val="0"/>
      <w:marRight w:val="0"/>
      <w:marTop w:val="0"/>
      <w:marBottom w:val="0"/>
      <w:divBdr>
        <w:top w:val="none" w:sz="0" w:space="0" w:color="auto"/>
        <w:left w:val="none" w:sz="0" w:space="0" w:color="auto"/>
        <w:bottom w:val="none" w:sz="0" w:space="0" w:color="auto"/>
        <w:right w:val="none" w:sz="0" w:space="0" w:color="auto"/>
      </w:divBdr>
    </w:div>
    <w:div w:id="900291584">
      <w:bodyDiv w:val="1"/>
      <w:marLeft w:val="0"/>
      <w:marRight w:val="0"/>
      <w:marTop w:val="0"/>
      <w:marBottom w:val="0"/>
      <w:divBdr>
        <w:top w:val="none" w:sz="0" w:space="0" w:color="auto"/>
        <w:left w:val="none" w:sz="0" w:space="0" w:color="auto"/>
        <w:bottom w:val="none" w:sz="0" w:space="0" w:color="auto"/>
        <w:right w:val="none" w:sz="0" w:space="0" w:color="auto"/>
      </w:divBdr>
    </w:div>
    <w:div w:id="963386295">
      <w:bodyDiv w:val="1"/>
      <w:marLeft w:val="0"/>
      <w:marRight w:val="0"/>
      <w:marTop w:val="0"/>
      <w:marBottom w:val="0"/>
      <w:divBdr>
        <w:top w:val="none" w:sz="0" w:space="0" w:color="auto"/>
        <w:left w:val="none" w:sz="0" w:space="0" w:color="auto"/>
        <w:bottom w:val="none" w:sz="0" w:space="0" w:color="auto"/>
        <w:right w:val="none" w:sz="0" w:space="0" w:color="auto"/>
      </w:divBdr>
    </w:div>
    <w:div w:id="1014915149">
      <w:bodyDiv w:val="1"/>
      <w:marLeft w:val="0"/>
      <w:marRight w:val="0"/>
      <w:marTop w:val="0"/>
      <w:marBottom w:val="0"/>
      <w:divBdr>
        <w:top w:val="none" w:sz="0" w:space="0" w:color="auto"/>
        <w:left w:val="none" w:sz="0" w:space="0" w:color="auto"/>
        <w:bottom w:val="none" w:sz="0" w:space="0" w:color="auto"/>
        <w:right w:val="none" w:sz="0" w:space="0" w:color="auto"/>
      </w:divBdr>
    </w:div>
    <w:div w:id="1022246055">
      <w:bodyDiv w:val="1"/>
      <w:marLeft w:val="0"/>
      <w:marRight w:val="0"/>
      <w:marTop w:val="0"/>
      <w:marBottom w:val="0"/>
      <w:divBdr>
        <w:top w:val="none" w:sz="0" w:space="0" w:color="auto"/>
        <w:left w:val="none" w:sz="0" w:space="0" w:color="auto"/>
        <w:bottom w:val="none" w:sz="0" w:space="0" w:color="auto"/>
        <w:right w:val="none" w:sz="0" w:space="0" w:color="auto"/>
      </w:divBdr>
    </w:div>
    <w:div w:id="1067072662">
      <w:bodyDiv w:val="1"/>
      <w:marLeft w:val="0"/>
      <w:marRight w:val="0"/>
      <w:marTop w:val="0"/>
      <w:marBottom w:val="0"/>
      <w:divBdr>
        <w:top w:val="none" w:sz="0" w:space="0" w:color="auto"/>
        <w:left w:val="none" w:sz="0" w:space="0" w:color="auto"/>
        <w:bottom w:val="none" w:sz="0" w:space="0" w:color="auto"/>
        <w:right w:val="none" w:sz="0" w:space="0" w:color="auto"/>
      </w:divBdr>
    </w:div>
    <w:div w:id="1085374296">
      <w:bodyDiv w:val="1"/>
      <w:marLeft w:val="0"/>
      <w:marRight w:val="0"/>
      <w:marTop w:val="0"/>
      <w:marBottom w:val="0"/>
      <w:divBdr>
        <w:top w:val="none" w:sz="0" w:space="0" w:color="auto"/>
        <w:left w:val="none" w:sz="0" w:space="0" w:color="auto"/>
        <w:bottom w:val="none" w:sz="0" w:space="0" w:color="auto"/>
        <w:right w:val="none" w:sz="0" w:space="0" w:color="auto"/>
      </w:divBdr>
    </w:div>
    <w:div w:id="1114326992">
      <w:bodyDiv w:val="1"/>
      <w:marLeft w:val="0"/>
      <w:marRight w:val="0"/>
      <w:marTop w:val="0"/>
      <w:marBottom w:val="0"/>
      <w:divBdr>
        <w:top w:val="none" w:sz="0" w:space="0" w:color="auto"/>
        <w:left w:val="none" w:sz="0" w:space="0" w:color="auto"/>
        <w:bottom w:val="none" w:sz="0" w:space="0" w:color="auto"/>
        <w:right w:val="none" w:sz="0" w:space="0" w:color="auto"/>
      </w:divBdr>
    </w:div>
    <w:div w:id="1147209514">
      <w:bodyDiv w:val="1"/>
      <w:marLeft w:val="0"/>
      <w:marRight w:val="0"/>
      <w:marTop w:val="0"/>
      <w:marBottom w:val="0"/>
      <w:divBdr>
        <w:top w:val="none" w:sz="0" w:space="0" w:color="auto"/>
        <w:left w:val="none" w:sz="0" w:space="0" w:color="auto"/>
        <w:bottom w:val="none" w:sz="0" w:space="0" w:color="auto"/>
        <w:right w:val="none" w:sz="0" w:space="0" w:color="auto"/>
      </w:divBdr>
    </w:div>
    <w:div w:id="1163080638">
      <w:bodyDiv w:val="1"/>
      <w:marLeft w:val="0"/>
      <w:marRight w:val="0"/>
      <w:marTop w:val="0"/>
      <w:marBottom w:val="0"/>
      <w:divBdr>
        <w:top w:val="none" w:sz="0" w:space="0" w:color="auto"/>
        <w:left w:val="none" w:sz="0" w:space="0" w:color="auto"/>
        <w:bottom w:val="none" w:sz="0" w:space="0" w:color="auto"/>
        <w:right w:val="none" w:sz="0" w:space="0" w:color="auto"/>
      </w:divBdr>
    </w:div>
    <w:div w:id="1174757192">
      <w:bodyDiv w:val="1"/>
      <w:marLeft w:val="0"/>
      <w:marRight w:val="0"/>
      <w:marTop w:val="0"/>
      <w:marBottom w:val="0"/>
      <w:divBdr>
        <w:top w:val="none" w:sz="0" w:space="0" w:color="auto"/>
        <w:left w:val="none" w:sz="0" w:space="0" w:color="auto"/>
        <w:bottom w:val="none" w:sz="0" w:space="0" w:color="auto"/>
        <w:right w:val="none" w:sz="0" w:space="0" w:color="auto"/>
      </w:divBdr>
    </w:div>
    <w:div w:id="1239441233">
      <w:bodyDiv w:val="1"/>
      <w:marLeft w:val="0"/>
      <w:marRight w:val="0"/>
      <w:marTop w:val="0"/>
      <w:marBottom w:val="0"/>
      <w:divBdr>
        <w:top w:val="none" w:sz="0" w:space="0" w:color="auto"/>
        <w:left w:val="none" w:sz="0" w:space="0" w:color="auto"/>
        <w:bottom w:val="none" w:sz="0" w:space="0" w:color="auto"/>
        <w:right w:val="none" w:sz="0" w:space="0" w:color="auto"/>
      </w:divBdr>
    </w:div>
    <w:div w:id="1253005254">
      <w:bodyDiv w:val="1"/>
      <w:marLeft w:val="0"/>
      <w:marRight w:val="0"/>
      <w:marTop w:val="0"/>
      <w:marBottom w:val="0"/>
      <w:divBdr>
        <w:top w:val="none" w:sz="0" w:space="0" w:color="auto"/>
        <w:left w:val="none" w:sz="0" w:space="0" w:color="auto"/>
        <w:bottom w:val="none" w:sz="0" w:space="0" w:color="auto"/>
        <w:right w:val="none" w:sz="0" w:space="0" w:color="auto"/>
      </w:divBdr>
    </w:div>
    <w:div w:id="1283347696">
      <w:bodyDiv w:val="1"/>
      <w:marLeft w:val="0"/>
      <w:marRight w:val="0"/>
      <w:marTop w:val="0"/>
      <w:marBottom w:val="0"/>
      <w:divBdr>
        <w:top w:val="none" w:sz="0" w:space="0" w:color="auto"/>
        <w:left w:val="none" w:sz="0" w:space="0" w:color="auto"/>
        <w:bottom w:val="none" w:sz="0" w:space="0" w:color="auto"/>
        <w:right w:val="none" w:sz="0" w:space="0" w:color="auto"/>
      </w:divBdr>
    </w:div>
    <w:div w:id="1307054264">
      <w:bodyDiv w:val="1"/>
      <w:marLeft w:val="0"/>
      <w:marRight w:val="0"/>
      <w:marTop w:val="0"/>
      <w:marBottom w:val="0"/>
      <w:divBdr>
        <w:top w:val="none" w:sz="0" w:space="0" w:color="auto"/>
        <w:left w:val="none" w:sz="0" w:space="0" w:color="auto"/>
        <w:bottom w:val="none" w:sz="0" w:space="0" w:color="auto"/>
        <w:right w:val="none" w:sz="0" w:space="0" w:color="auto"/>
      </w:divBdr>
    </w:div>
    <w:div w:id="1309553580">
      <w:bodyDiv w:val="1"/>
      <w:marLeft w:val="0"/>
      <w:marRight w:val="0"/>
      <w:marTop w:val="0"/>
      <w:marBottom w:val="0"/>
      <w:divBdr>
        <w:top w:val="none" w:sz="0" w:space="0" w:color="auto"/>
        <w:left w:val="none" w:sz="0" w:space="0" w:color="auto"/>
        <w:bottom w:val="none" w:sz="0" w:space="0" w:color="auto"/>
        <w:right w:val="none" w:sz="0" w:space="0" w:color="auto"/>
      </w:divBdr>
      <w:divsChild>
        <w:div w:id="126556631">
          <w:marLeft w:val="0"/>
          <w:marRight w:val="0"/>
          <w:marTop w:val="0"/>
          <w:marBottom w:val="0"/>
          <w:divBdr>
            <w:top w:val="none" w:sz="0" w:space="0" w:color="auto"/>
            <w:left w:val="none" w:sz="0" w:space="0" w:color="auto"/>
            <w:bottom w:val="none" w:sz="0" w:space="0" w:color="auto"/>
            <w:right w:val="none" w:sz="0" w:space="0" w:color="auto"/>
          </w:divBdr>
          <w:divsChild>
            <w:div w:id="251663765">
              <w:marLeft w:val="0"/>
              <w:marRight w:val="0"/>
              <w:marTop w:val="0"/>
              <w:marBottom w:val="0"/>
              <w:divBdr>
                <w:top w:val="none" w:sz="0" w:space="0" w:color="auto"/>
                <w:left w:val="none" w:sz="0" w:space="0" w:color="auto"/>
                <w:bottom w:val="none" w:sz="0" w:space="0" w:color="auto"/>
                <w:right w:val="none" w:sz="0" w:space="0" w:color="auto"/>
              </w:divBdr>
            </w:div>
            <w:div w:id="2081322693">
              <w:marLeft w:val="0"/>
              <w:marRight w:val="0"/>
              <w:marTop w:val="0"/>
              <w:marBottom w:val="0"/>
              <w:divBdr>
                <w:top w:val="none" w:sz="0" w:space="0" w:color="auto"/>
                <w:left w:val="none" w:sz="0" w:space="0" w:color="auto"/>
                <w:bottom w:val="none" w:sz="0" w:space="0" w:color="auto"/>
                <w:right w:val="none" w:sz="0" w:space="0" w:color="auto"/>
              </w:divBdr>
            </w:div>
          </w:divsChild>
        </w:div>
        <w:div w:id="219095923">
          <w:marLeft w:val="0"/>
          <w:marRight w:val="0"/>
          <w:marTop w:val="0"/>
          <w:marBottom w:val="0"/>
          <w:divBdr>
            <w:top w:val="none" w:sz="0" w:space="0" w:color="auto"/>
            <w:left w:val="none" w:sz="0" w:space="0" w:color="auto"/>
            <w:bottom w:val="none" w:sz="0" w:space="0" w:color="auto"/>
            <w:right w:val="none" w:sz="0" w:space="0" w:color="auto"/>
          </w:divBdr>
          <w:divsChild>
            <w:div w:id="1943953885">
              <w:marLeft w:val="0"/>
              <w:marRight w:val="0"/>
              <w:marTop w:val="0"/>
              <w:marBottom w:val="0"/>
              <w:divBdr>
                <w:top w:val="none" w:sz="0" w:space="0" w:color="auto"/>
                <w:left w:val="none" w:sz="0" w:space="0" w:color="auto"/>
                <w:bottom w:val="none" w:sz="0" w:space="0" w:color="auto"/>
                <w:right w:val="none" w:sz="0" w:space="0" w:color="auto"/>
              </w:divBdr>
            </w:div>
          </w:divsChild>
        </w:div>
        <w:div w:id="712730250">
          <w:marLeft w:val="0"/>
          <w:marRight w:val="0"/>
          <w:marTop w:val="0"/>
          <w:marBottom w:val="0"/>
          <w:divBdr>
            <w:top w:val="none" w:sz="0" w:space="0" w:color="auto"/>
            <w:left w:val="none" w:sz="0" w:space="0" w:color="auto"/>
            <w:bottom w:val="none" w:sz="0" w:space="0" w:color="auto"/>
            <w:right w:val="none" w:sz="0" w:space="0" w:color="auto"/>
          </w:divBdr>
          <w:divsChild>
            <w:div w:id="522134321">
              <w:marLeft w:val="0"/>
              <w:marRight w:val="0"/>
              <w:marTop w:val="0"/>
              <w:marBottom w:val="0"/>
              <w:divBdr>
                <w:top w:val="none" w:sz="0" w:space="0" w:color="auto"/>
                <w:left w:val="none" w:sz="0" w:space="0" w:color="auto"/>
                <w:bottom w:val="none" w:sz="0" w:space="0" w:color="auto"/>
                <w:right w:val="none" w:sz="0" w:space="0" w:color="auto"/>
              </w:divBdr>
            </w:div>
            <w:div w:id="769011569">
              <w:marLeft w:val="0"/>
              <w:marRight w:val="0"/>
              <w:marTop w:val="0"/>
              <w:marBottom w:val="0"/>
              <w:divBdr>
                <w:top w:val="none" w:sz="0" w:space="0" w:color="auto"/>
                <w:left w:val="none" w:sz="0" w:space="0" w:color="auto"/>
                <w:bottom w:val="none" w:sz="0" w:space="0" w:color="auto"/>
                <w:right w:val="none" w:sz="0" w:space="0" w:color="auto"/>
              </w:divBdr>
            </w:div>
          </w:divsChild>
        </w:div>
        <w:div w:id="967735718">
          <w:marLeft w:val="0"/>
          <w:marRight w:val="0"/>
          <w:marTop w:val="0"/>
          <w:marBottom w:val="0"/>
          <w:divBdr>
            <w:top w:val="none" w:sz="0" w:space="0" w:color="auto"/>
            <w:left w:val="none" w:sz="0" w:space="0" w:color="auto"/>
            <w:bottom w:val="none" w:sz="0" w:space="0" w:color="auto"/>
            <w:right w:val="none" w:sz="0" w:space="0" w:color="auto"/>
          </w:divBdr>
          <w:divsChild>
            <w:div w:id="22291273">
              <w:marLeft w:val="0"/>
              <w:marRight w:val="0"/>
              <w:marTop w:val="0"/>
              <w:marBottom w:val="0"/>
              <w:divBdr>
                <w:top w:val="none" w:sz="0" w:space="0" w:color="auto"/>
                <w:left w:val="none" w:sz="0" w:space="0" w:color="auto"/>
                <w:bottom w:val="none" w:sz="0" w:space="0" w:color="auto"/>
                <w:right w:val="none" w:sz="0" w:space="0" w:color="auto"/>
              </w:divBdr>
            </w:div>
          </w:divsChild>
        </w:div>
        <w:div w:id="1049183360">
          <w:marLeft w:val="0"/>
          <w:marRight w:val="0"/>
          <w:marTop w:val="0"/>
          <w:marBottom w:val="0"/>
          <w:divBdr>
            <w:top w:val="none" w:sz="0" w:space="0" w:color="auto"/>
            <w:left w:val="none" w:sz="0" w:space="0" w:color="auto"/>
            <w:bottom w:val="none" w:sz="0" w:space="0" w:color="auto"/>
            <w:right w:val="none" w:sz="0" w:space="0" w:color="auto"/>
          </w:divBdr>
          <w:divsChild>
            <w:div w:id="162256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972615">
      <w:bodyDiv w:val="1"/>
      <w:marLeft w:val="0"/>
      <w:marRight w:val="0"/>
      <w:marTop w:val="0"/>
      <w:marBottom w:val="0"/>
      <w:divBdr>
        <w:top w:val="none" w:sz="0" w:space="0" w:color="auto"/>
        <w:left w:val="none" w:sz="0" w:space="0" w:color="auto"/>
        <w:bottom w:val="none" w:sz="0" w:space="0" w:color="auto"/>
        <w:right w:val="none" w:sz="0" w:space="0" w:color="auto"/>
      </w:divBdr>
      <w:divsChild>
        <w:div w:id="118305871">
          <w:marLeft w:val="0"/>
          <w:marRight w:val="0"/>
          <w:marTop w:val="0"/>
          <w:marBottom w:val="0"/>
          <w:divBdr>
            <w:top w:val="none" w:sz="0" w:space="0" w:color="auto"/>
            <w:left w:val="none" w:sz="0" w:space="0" w:color="auto"/>
            <w:bottom w:val="none" w:sz="0" w:space="0" w:color="auto"/>
            <w:right w:val="none" w:sz="0" w:space="0" w:color="auto"/>
          </w:divBdr>
          <w:divsChild>
            <w:div w:id="1866214246">
              <w:marLeft w:val="0"/>
              <w:marRight w:val="0"/>
              <w:marTop w:val="0"/>
              <w:marBottom w:val="0"/>
              <w:divBdr>
                <w:top w:val="none" w:sz="0" w:space="0" w:color="auto"/>
                <w:left w:val="none" w:sz="0" w:space="0" w:color="auto"/>
                <w:bottom w:val="none" w:sz="0" w:space="0" w:color="auto"/>
                <w:right w:val="none" w:sz="0" w:space="0" w:color="auto"/>
              </w:divBdr>
              <w:divsChild>
                <w:div w:id="610937188">
                  <w:marLeft w:val="0"/>
                  <w:marRight w:val="0"/>
                  <w:marTop w:val="0"/>
                  <w:marBottom w:val="0"/>
                  <w:divBdr>
                    <w:top w:val="none" w:sz="0" w:space="0" w:color="auto"/>
                    <w:left w:val="none" w:sz="0" w:space="0" w:color="auto"/>
                    <w:bottom w:val="none" w:sz="0" w:space="0" w:color="auto"/>
                    <w:right w:val="none" w:sz="0" w:space="0" w:color="auto"/>
                  </w:divBdr>
                  <w:divsChild>
                    <w:div w:id="360011192">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 w:id="1350831043">
      <w:bodyDiv w:val="1"/>
      <w:marLeft w:val="0"/>
      <w:marRight w:val="0"/>
      <w:marTop w:val="0"/>
      <w:marBottom w:val="0"/>
      <w:divBdr>
        <w:top w:val="none" w:sz="0" w:space="0" w:color="auto"/>
        <w:left w:val="none" w:sz="0" w:space="0" w:color="auto"/>
        <w:bottom w:val="none" w:sz="0" w:space="0" w:color="auto"/>
        <w:right w:val="none" w:sz="0" w:space="0" w:color="auto"/>
      </w:divBdr>
    </w:div>
    <w:div w:id="1436025190">
      <w:bodyDiv w:val="1"/>
      <w:marLeft w:val="0"/>
      <w:marRight w:val="0"/>
      <w:marTop w:val="0"/>
      <w:marBottom w:val="0"/>
      <w:divBdr>
        <w:top w:val="none" w:sz="0" w:space="0" w:color="auto"/>
        <w:left w:val="none" w:sz="0" w:space="0" w:color="auto"/>
        <w:bottom w:val="none" w:sz="0" w:space="0" w:color="auto"/>
        <w:right w:val="none" w:sz="0" w:space="0" w:color="auto"/>
      </w:divBdr>
      <w:divsChild>
        <w:div w:id="876891170">
          <w:marLeft w:val="0"/>
          <w:marRight w:val="0"/>
          <w:marTop w:val="0"/>
          <w:marBottom w:val="0"/>
          <w:divBdr>
            <w:top w:val="none" w:sz="0" w:space="0" w:color="auto"/>
            <w:left w:val="none" w:sz="0" w:space="0" w:color="auto"/>
            <w:bottom w:val="none" w:sz="0" w:space="0" w:color="auto"/>
            <w:right w:val="none" w:sz="0" w:space="0" w:color="auto"/>
          </w:divBdr>
          <w:divsChild>
            <w:div w:id="612397772">
              <w:marLeft w:val="0"/>
              <w:marRight w:val="0"/>
              <w:marTop w:val="0"/>
              <w:marBottom w:val="0"/>
              <w:divBdr>
                <w:top w:val="none" w:sz="0" w:space="0" w:color="auto"/>
                <w:left w:val="none" w:sz="0" w:space="0" w:color="auto"/>
                <w:bottom w:val="none" w:sz="0" w:space="0" w:color="auto"/>
                <w:right w:val="none" w:sz="0" w:space="0" w:color="auto"/>
              </w:divBdr>
              <w:divsChild>
                <w:div w:id="1349596501">
                  <w:marLeft w:val="0"/>
                  <w:marRight w:val="0"/>
                  <w:marTop w:val="0"/>
                  <w:marBottom w:val="0"/>
                  <w:divBdr>
                    <w:top w:val="none" w:sz="0" w:space="0" w:color="auto"/>
                    <w:left w:val="none" w:sz="0" w:space="0" w:color="auto"/>
                    <w:bottom w:val="none" w:sz="0" w:space="0" w:color="auto"/>
                    <w:right w:val="none" w:sz="0" w:space="0" w:color="auto"/>
                  </w:divBdr>
                  <w:divsChild>
                    <w:div w:id="1138568174">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 w:id="1518930311">
      <w:bodyDiv w:val="1"/>
      <w:marLeft w:val="0"/>
      <w:marRight w:val="0"/>
      <w:marTop w:val="0"/>
      <w:marBottom w:val="0"/>
      <w:divBdr>
        <w:top w:val="none" w:sz="0" w:space="0" w:color="auto"/>
        <w:left w:val="none" w:sz="0" w:space="0" w:color="auto"/>
        <w:bottom w:val="none" w:sz="0" w:space="0" w:color="auto"/>
        <w:right w:val="none" w:sz="0" w:space="0" w:color="auto"/>
      </w:divBdr>
    </w:div>
    <w:div w:id="1544056853">
      <w:bodyDiv w:val="1"/>
      <w:marLeft w:val="0"/>
      <w:marRight w:val="0"/>
      <w:marTop w:val="0"/>
      <w:marBottom w:val="0"/>
      <w:divBdr>
        <w:top w:val="none" w:sz="0" w:space="0" w:color="auto"/>
        <w:left w:val="none" w:sz="0" w:space="0" w:color="auto"/>
        <w:bottom w:val="none" w:sz="0" w:space="0" w:color="auto"/>
        <w:right w:val="none" w:sz="0" w:space="0" w:color="auto"/>
      </w:divBdr>
    </w:div>
    <w:div w:id="1547982261">
      <w:bodyDiv w:val="1"/>
      <w:marLeft w:val="0"/>
      <w:marRight w:val="0"/>
      <w:marTop w:val="0"/>
      <w:marBottom w:val="0"/>
      <w:divBdr>
        <w:top w:val="none" w:sz="0" w:space="0" w:color="auto"/>
        <w:left w:val="none" w:sz="0" w:space="0" w:color="auto"/>
        <w:bottom w:val="none" w:sz="0" w:space="0" w:color="auto"/>
        <w:right w:val="none" w:sz="0" w:space="0" w:color="auto"/>
      </w:divBdr>
    </w:div>
    <w:div w:id="1556966730">
      <w:bodyDiv w:val="1"/>
      <w:marLeft w:val="0"/>
      <w:marRight w:val="0"/>
      <w:marTop w:val="0"/>
      <w:marBottom w:val="0"/>
      <w:divBdr>
        <w:top w:val="none" w:sz="0" w:space="0" w:color="auto"/>
        <w:left w:val="none" w:sz="0" w:space="0" w:color="auto"/>
        <w:bottom w:val="none" w:sz="0" w:space="0" w:color="auto"/>
        <w:right w:val="none" w:sz="0" w:space="0" w:color="auto"/>
      </w:divBdr>
    </w:div>
    <w:div w:id="1601259898">
      <w:bodyDiv w:val="1"/>
      <w:marLeft w:val="0"/>
      <w:marRight w:val="0"/>
      <w:marTop w:val="0"/>
      <w:marBottom w:val="0"/>
      <w:divBdr>
        <w:top w:val="none" w:sz="0" w:space="0" w:color="auto"/>
        <w:left w:val="none" w:sz="0" w:space="0" w:color="auto"/>
        <w:bottom w:val="none" w:sz="0" w:space="0" w:color="auto"/>
        <w:right w:val="none" w:sz="0" w:space="0" w:color="auto"/>
      </w:divBdr>
    </w:div>
    <w:div w:id="1610813132">
      <w:bodyDiv w:val="1"/>
      <w:marLeft w:val="0"/>
      <w:marRight w:val="0"/>
      <w:marTop w:val="0"/>
      <w:marBottom w:val="0"/>
      <w:divBdr>
        <w:top w:val="none" w:sz="0" w:space="0" w:color="auto"/>
        <w:left w:val="none" w:sz="0" w:space="0" w:color="auto"/>
        <w:bottom w:val="none" w:sz="0" w:space="0" w:color="auto"/>
        <w:right w:val="none" w:sz="0" w:space="0" w:color="auto"/>
      </w:divBdr>
    </w:div>
    <w:div w:id="1663385287">
      <w:bodyDiv w:val="1"/>
      <w:marLeft w:val="0"/>
      <w:marRight w:val="0"/>
      <w:marTop w:val="0"/>
      <w:marBottom w:val="0"/>
      <w:divBdr>
        <w:top w:val="none" w:sz="0" w:space="0" w:color="auto"/>
        <w:left w:val="none" w:sz="0" w:space="0" w:color="auto"/>
        <w:bottom w:val="none" w:sz="0" w:space="0" w:color="auto"/>
        <w:right w:val="none" w:sz="0" w:space="0" w:color="auto"/>
      </w:divBdr>
    </w:div>
    <w:div w:id="1667125795">
      <w:bodyDiv w:val="1"/>
      <w:marLeft w:val="0"/>
      <w:marRight w:val="0"/>
      <w:marTop w:val="0"/>
      <w:marBottom w:val="0"/>
      <w:divBdr>
        <w:top w:val="none" w:sz="0" w:space="0" w:color="auto"/>
        <w:left w:val="none" w:sz="0" w:space="0" w:color="auto"/>
        <w:bottom w:val="none" w:sz="0" w:space="0" w:color="auto"/>
        <w:right w:val="none" w:sz="0" w:space="0" w:color="auto"/>
      </w:divBdr>
    </w:div>
    <w:div w:id="1670984934">
      <w:bodyDiv w:val="1"/>
      <w:marLeft w:val="0"/>
      <w:marRight w:val="0"/>
      <w:marTop w:val="0"/>
      <w:marBottom w:val="0"/>
      <w:divBdr>
        <w:top w:val="none" w:sz="0" w:space="0" w:color="auto"/>
        <w:left w:val="none" w:sz="0" w:space="0" w:color="auto"/>
        <w:bottom w:val="none" w:sz="0" w:space="0" w:color="auto"/>
        <w:right w:val="none" w:sz="0" w:space="0" w:color="auto"/>
      </w:divBdr>
    </w:div>
    <w:div w:id="1699161398">
      <w:bodyDiv w:val="1"/>
      <w:marLeft w:val="0"/>
      <w:marRight w:val="0"/>
      <w:marTop w:val="0"/>
      <w:marBottom w:val="0"/>
      <w:divBdr>
        <w:top w:val="none" w:sz="0" w:space="0" w:color="auto"/>
        <w:left w:val="none" w:sz="0" w:space="0" w:color="auto"/>
        <w:bottom w:val="none" w:sz="0" w:space="0" w:color="auto"/>
        <w:right w:val="none" w:sz="0" w:space="0" w:color="auto"/>
      </w:divBdr>
    </w:div>
    <w:div w:id="1717122731">
      <w:bodyDiv w:val="1"/>
      <w:marLeft w:val="0"/>
      <w:marRight w:val="0"/>
      <w:marTop w:val="0"/>
      <w:marBottom w:val="0"/>
      <w:divBdr>
        <w:top w:val="none" w:sz="0" w:space="0" w:color="auto"/>
        <w:left w:val="none" w:sz="0" w:space="0" w:color="auto"/>
        <w:bottom w:val="none" w:sz="0" w:space="0" w:color="auto"/>
        <w:right w:val="none" w:sz="0" w:space="0" w:color="auto"/>
      </w:divBdr>
    </w:div>
    <w:div w:id="1776242466">
      <w:bodyDiv w:val="1"/>
      <w:marLeft w:val="0"/>
      <w:marRight w:val="0"/>
      <w:marTop w:val="0"/>
      <w:marBottom w:val="0"/>
      <w:divBdr>
        <w:top w:val="none" w:sz="0" w:space="0" w:color="auto"/>
        <w:left w:val="none" w:sz="0" w:space="0" w:color="auto"/>
        <w:bottom w:val="none" w:sz="0" w:space="0" w:color="auto"/>
        <w:right w:val="none" w:sz="0" w:space="0" w:color="auto"/>
      </w:divBdr>
    </w:div>
    <w:div w:id="1808937301">
      <w:bodyDiv w:val="1"/>
      <w:marLeft w:val="0"/>
      <w:marRight w:val="0"/>
      <w:marTop w:val="0"/>
      <w:marBottom w:val="0"/>
      <w:divBdr>
        <w:top w:val="none" w:sz="0" w:space="0" w:color="auto"/>
        <w:left w:val="none" w:sz="0" w:space="0" w:color="auto"/>
        <w:bottom w:val="none" w:sz="0" w:space="0" w:color="auto"/>
        <w:right w:val="none" w:sz="0" w:space="0" w:color="auto"/>
      </w:divBdr>
    </w:div>
    <w:div w:id="1836996697">
      <w:bodyDiv w:val="1"/>
      <w:marLeft w:val="0"/>
      <w:marRight w:val="0"/>
      <w:marTop w:val="0"/>
      <w:marBottom w:val="0"/>
      <w:divBdr>
        <w:top w:val="none" w:sz="0" w:space="0" w:color="auto"/>
        <w:left w:val="none" w:sz="0" w:space="0" w:color="auto"/>
        <w:bottom w:val="none" w:sz="0" w:space="0" w:color="auto"/>
        <w:right w:val="none" w:sz="0" w:space="0" w:color="auto"/>
      </w:divBdr>
    </w:div>
    <w:div w:id="1841499698">
      <w:bodyDiv w:val="1"/>
      <w:marLeft w:val="0"/>
      <w:marRight w:val="0"/>
      <w:marTop w:val="0"/>
      <w:marBottom w:val="0"/>
      <w:divBdr>
        <w:top w:val="none" w:sz="0" w:space="0" w:color="auto"/>
        <w:left w:val="none" w:sz="0" w:space="0" w:color="auto"/>
        <w:bottom w:val="none" w:sz="0" w:space="0" w:color="auto"/>
        <w:right w:val="none" w:sz="0" w:space="0" w:color="auto"/>
      </w:divBdr>
    </w:div>
    <w:div w:id="1923248099">
      <w:bodyDiv w:val="1"/>
      <w:marLeft w:val="0"/>
      <w:marRight w:val="0"/>
      <w:marTop w:val="0"/>
      <w:marBottom w:val="0"/>
      <w:divBdr>
        <w:top w:val="none" w:sz="0" w:space="0" w:color="auto"/>
        <w:left w:val="none" w:sz="0" w:space="0" w:color="auto"/>
        <w:bottom w:val="none" w:sz="0" w:space="0" w:color="auto"/>
        <w:right w:val="none" w:sz="0" w:space="0" w:color="auto"/>
      </w:divBdr>
    </w:div>
    <w:div w:id="1935625536">
      <w:bodyDiv w:val="1"/>
      <w:marLeft w:val="0"/>
      <w:marRight w:val="0"/>
      <w:marTop w:val="0"/>
      <w:marBottom w:val="0"/>
      <w:divBdr>
        <w:top w:val="none" w:sz="0" w:space="0" w:color="auto"/>
        <w:left w:val="none" w:sz="0" w:space="0" w:color="auto"/>
        <w:bottom w:val="none" w:sz="0" w:space="0" w:color="auto"/>
        <w:right w:val="none" w:sz="0" w:space="0" w:color="auto"/>
      </w:divBdr>
    </w:div>
    <w:div w:id="1945455529">
      <w:bodyDiv w:val="1"/>
      <w:marLeft w:val="0"/>
      <w:marRight w:val="0"/>
      <w:marTop w:val="0"/>
      <w:marBottom w:val="0"/>
      <w:divBdr>
        <w:top w:val="none" w:sz="0" w:space="0" w:color="auto"/>
        <w:left w:val="none" w:sz="0" w:space="0" w:color="auto"/>
        <w:bottom w:val="none" w:sz="0" w:space="0" w:color="auto"/>
        <w:right w:val="none" w:sz="0" w:space="0" w:color="auto"/>
      </w:divBdr>
    </w:div>
    <w:div w:id="2018000557">
      <w:bodyDiv w:val="1"/>
      <w:marLeft w:val="0"/>
      <w:marRight w:val="0"/>
      <w:marTop w:val="0"/>
      <w:marBottom w:val="0"/>
      <w:divBdr>
        <w:top w:val="none" w:sz="0" w:space="0" w:color="auto"/>
        <w:left w:val="none" w:sz="0" w:space="0" w:color="auto"/>
        <w:bottom w:val="none" w:sz="0" w:space="0" w:color="auto"/>
        <w:right w:val="none" w:sz="0" w:space="0" w:color="auto"/>
      </w:divBdr>
    </w:div>
    <w:div w:id="2021349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documenttasks/documenttasks1.xml><?xml version="1.0" encoding="utf-8"?>
<t:Tasks xmlns:t="http://schemas.microsoft.com/office/tasks/2019/documenttasks" xmlns:oel="http://schemas.microsoft.com/office/2019/extlst">
  <t:Task id="{55D39F16-962B-48DD-9AA5-91E36F181CB0}">
    <t:Anchor>
      <t:Comment id="1504001639"/>
    </t:Anchor>
    <t:History>
      <t:Event id="{2B548E7F-E0A5-4817-BABE-601DF548EE69}" time="2023-04-11T10:50:13.92Z">
        <t:Attribution userId="S::amarusarz@dtswiss.com::6fe2c153-8a1f-4b8a-a9b8-84cdbb06abf4" userProvider="AD" userName="Marusarz Alyssa | DT Swiss AG"/>
        <t:Anchor>
          <t:Comment id="1504001639"/>
        </t:Anchor>
        <t:Create/>
      </t:Event>
      <t:Event id="{0976C843-8778-420A-B00A-DC2DF58D6082}" time="2023-04-11T10:50:13.92Z">
        <t:Attribution userId="S::amarusarz@dtswiss.com::6fe2c153-8a1f-4b8a-a9b8-84cdbb06abf4" userProvider="AD" userName="Marusarz Alyssa | DT Swiss AG"/>
        <t:Anchor>
          <t:Comment id="1504001639"/>
        </t:Anchor>
        <t:Assign userId="S::AEberhardt@dtswiss.com::0cc215e7-e87b-43bf-8f12-4895328b8ddf" userProvider="AD" userName="Eberhardt Arnaud  DT Swiss AG"/>
      </t:Event>
      <t:Event id="{ED16BFC5-4E1E-4FB8-BDF5-A603F2B81D3B}" time="2023-04-11T10:50:13.92Z">
        <t:Attribution userId="S::amarusarz@dtswiss.com::6fe2c153-8a1f-4b8a-a9b8-84cdbb06abf4" userProvider="AD" userName="Marusarz Alyssa | DT Swiss AG"/>
        <t:Anchor>
          <t:Comment id="1504001639"/>
        </t:Anchor>
        <t:SetTitle title="Hi @Eberhardt Arnaud DT Swiss AG is this the formal product name? Usually spokes are written &quot;DT revolite&quot; so just want to make sure."/>
      </t:Event>
    </t:History>
  </t:Task>
  <t:Task id="{70BCF194-EA50-4FA2-B380-8B9578AE76E9}">
    <t:Anchor>
      <t:Comment id="1660738190"/>
    </t:Anchor>
    <t:History>
      <t:Event id="{85C08BE5-6BD7-4BA9-9172-E211BA07026B}" time="2023-04-11T10:55:55.383Z">
        <t:Attribution userId="S::amarusarz@dtswiss.com::6fe2c153-8a1f-4b8a-a9b8-84cdbb06abf4" userProvider="AD" userName="Marusarz Alyssa | DT Swiss AG"/>
        <t:Anchor>
          <t:Comment id="1660738190"/>
        </t:Anchor>
        <t:Create/>
      </t:Event>
      <t:Event id="{D5A8E216-2522-4B17-8B88-A795C973B2DD}" time="2023-04-11T10:55:55.383Z">
        <t:Attribution userId="S::amarusarz@dtswiss.com::6fe2c153-8a1f-4b8a-a9b8-84cdbb06abf4" userProvider="AD" userName="Marusarz Alyssa | DT Swiss AG"/>
        <t:Anchor>
          <t:Comment id="1660738190"/>
        </t:Anchor>
        <t:Assign userId="S::AEberhardt@dtswiss.com::0cc215e7-e87b-43bf-8f12-4895328b8ddf" userProvider="AD" userName="Eberhardt Arnaud  DT Swiss AG"/>
      </t:Event>
      <t:Event id="{CA04C48A-5B82-4B53-B776-F8A264B10F6B}" time="2023-04-11T10:55:55.383Z">
        <t:Attribution userId="S::amarusarz@dtswiss.com::6fe2c153-8a1f-4b8a-a9b8-84cdbb06abf4" userProvider="AD" userName="Marusarz Alyssa | DT Swiss AG"/>
        <t:Anchor>
          <t:Comment id="1660738190"/>
        </t:Anchor>
        <t:SetTitle title="@Eberhardt Arnaud DT Swiss AG Here again please adjust the titles. These should be 1-2 words that can be used generically for all products of this category. For spokes I think we haven't had product details yet but I would suggest something like &quot;SHAPE…"/>
      </t:Event>
      <t:Event id="{E1CE89B2-9B07-46E2-A5FC-A445E6A36AC3}" time="2023-04-11T11:22:34.437Z">
        <t:Attribution userId="S::aeberhardt@dtswiss.com::0cc215e7-e87b-43bf-8f12-4895328b8ddf" userProvider="AD" userName="Eberhardt Arnaud | DT Swiss AG"/>
        <t:Progress percentComplete="100"/>
      </t:Event>
    </t:History>
  </t:Task>
  <t:Task id="{E897246C-F7F1-4177-B49C-D3D0F8682447}">
    <t:Anchor>
      <t:Comment id="920509181"/>
    </t:Anchor>
    <t:History>
      <t:Event id="{8C052371-B662-48BD-8849-32EA0AEE9C8C}" time="2023-04-11T10:56:56.405Z">
        <t:Attribution userId="S::amarusarz@dtswiss.com::6fe2c153-8a1f-4b8a-a9b8-84cdbb06abf4" userProvider="AD" userName="Marusarz Alyssa | DT Swiss AG"/>
        <t:Anchor>
          <t:Comment id="920509181"/>
        </t:Anchor>
        <t:Create/>
      </t:Event>
      <t:Event id="{CC201A6A-B954-4D3C-A552-7B774571AF5B}" time="2023-04-11T10:56:56.405Z">
        <t:Attribution userId="S::amarusarz@dtswiss.com::6fe2c153-8a1f-4b8a-a9b8-84cdbb06abf4" userProvider="AD" userName="Marusarz Alyssa | DT Swiss AG"/>
        <t:Anchor>
          <t:Comment id="920509181"/>
        </t:Anchor>
        <t:Assign userId="S::AEberhardt@dtswiss.com::0cc215e7-e87b-43bf-8f12-4895328b8ddf" userProvider="AD" userName="Eberhardt Arnaud  DT Swiss AG"/>
      </t:Event>
      <t:Event id="{561CD6DA-6CB8-42B1-A99F-169A3B5A21CD}" time="2023-04-11T10:56:56.405Z">
        <t:Attribution userId="S::amarusarz@dtswiss.com::6fe2c153-8a1f-4b8a-a9b8-84cdbb06abf4" userProvider="AD" userName="Marusarz Alyssa | DT Swiss AG"/>
        <t:Anchor>
          <t:Comment id="920509181"/>
        </t:Anchor>
        <t:SetTitle title="@Eberhardt Arnaud DT Swiss AG Shouldn't this be the place where the advantages are explained?"/>
      </t:Event>
      <t:Event id="{A8ED4FE7-1DB8-4F66-8A4E-311F024054F0}" time="2023-04-11T11:23:41.479Z">
        <t:Attribution userId="S::aeberhardt@dtswiss.com::0cc215e7-e87b-43bf-8f12-4895328b8ddf" userProvider="AD" userName="Eberhardt Arnaud | DT Swiss AG"/>
        <t:Progress percentComplete="100"/>
      </t:Event>
    </t:History>
  </t:Task>
  <t:Task id="{7D0003D4-B1D7-40B9-95B9-BC4B14ABEF6F}">
    <t:Anchor>
      <t:Comment id="537074189"/>
    </t:Anchor>
    <t:History>
      <t:Event id="{A1F9ECC1-7F9D-4EB5-B76F-EEF36FF2FE30}" time="2023-10-20T12:29:42.997Z">
        <t:Attribution userId="S::amarusarz@dtswiss.com::6fe2c153-8a1f-4b8a-a9b8-84cdbb06abf4" userProvider="AD" userName="Marusarz Alyssa | DT Swiss AG"/>
        <t:Anchor>
          <t:Comment id="537074189"/>
        </t:Anchor>
        <t:Create/>
      </t:Event>
      <t:Event id="{6EB175FA-86B7-445D-8631-EAD9932FCFB1}" time="2023-10-20T12:29:42.997Z">
        <t:Attribution userId="S::amarusarz@dtswiss.com::6fe2c153-8a1f-4b8a-a9b8-84cdbb06abf4" userProvider="AD" userName="Marusarz Alyssa | DT Swiss AG"/>
        <t:Anchor>
          <t:Comment id="537074189"/>
        </t:Anchor>
        <t:Assign userId="S::RBaettig@dtswiss.com::ae80cfa5-79f2-43fc-a1e5-93de5e64cbc5" userProvider="AD" userName="Baettig Romain  DT Swiss AG"/>
      </t:Event>
      <t:Event id="{99E508BB-50CA-4930-9303-DC40614C8A90}" time="2023-10-20T12:29:42.997Z">
        <t:Attribution userId="S::amarusarz@dtswiss.com::6fe2c153-8a1f-4b8a-a9b8-84cdbb06abf4" userProvider="AD" userName="Marusarz Alyssa | DT Swiss AG"/>
        <t:Anchor>
          <t:Comment id="537074189"/>
        </t:Anchor>
        <t:SetTitle title="Hi @Baettig Romain DT Swiss AG I think include the PDS as well."/>
      </t:Event>
    </t:History>
  </t:Task>
  <t:Task id="{84396B5E-0238-4BCB-9293-3D3DC8B1030C}">
    <t:Anchor>
      <t:Comment id="2015537809"/>
    </t:Anchor>
    <t:History>
      <t:Event id="{5ECCB56A-9F78-4D0B-BA45-C1CB2ED83629}" time="2023-10-20T12:43:06.175Z">
        <t:Attribution userId="S::amarusarz@dtswiss.com::6fe2c153-8a1f-4b8a-a9b8-84cdbb06abf4" userProvider="AD" userName="Marusarz Alyssa | DT Swiss AG"/>
        <t:Anchor>
          <t:Comment id="2015537809"/>
        </t:Anchor>
        <t:Create/>
      </t:Event>
      <t:Event id="{EF4BE812-C6A1-48C0-81CD-9B38456AAC8C}" time="2023-10-20T12:43:06.175Z">
        <t:Attribution userId="S::amarusarz@dtswiss.com::6fe2c153-8a1f-4b8a-a9b8-84cdbb06abf4" userProvider="AD" userName="Marusarz Alyssa | DT Swiss AG"/>
        <t:Anchor>
          <t:Comment id="2015537809"/>
        </t:Anchor>
        <t:Assign userId="S::RBaettig@dtswiss.com::ae80cfa5-79f2-43fc-a1e5-93de5e64cbc5" userProvider="AD" userName="Baettig Romain  DT Swiss AG"/>
      </t:Event>
      <t:Event id="{A8E5CDDD-2AA1-4296-B0B3-AE9019F540FA}" time="2023-10-20T12:43:06.175Z">
        <t:Attribution userId="S::amarusarz@dtswiss.com::6fe2c153-8a1f-4b8a-a9b8-84cdbb06abf4" userProvider="AD" userName="Marusarz Alyssa | DT Swiss AG"/>
        <t:Anchor>
          <t:Comment id="2015537809"/>
        </t:Anchor>
        <t:SetTitle title="Hi @Baettig Romain DT Swiss AG we don't really talk about the rims on the Innovation page. i don't think we need to add this in now. We can just update the PDS."/>
      </t:Event>
    </t:History>
  </t:Task>
  <t:Task id="{B436016D-1638-4BBB-97BF-FD37E3E74706}">
    <t:Anchor>
      <t:Comment id="1279592895"/>
    </t:Anchor>
    <t:History>
      <t:Event id="{8050FCE3-602C-4EAE-8FD3-F8D2B1299D44}" time="2025-01-17T08:46:14.529Z">
        <t:Attribution userId="S::amarusarz@dtswiss.com::6fe2c153-8a1f-4b8a-a9b8-84cdbb06abf4" userProvider="AD" userName="Marusarz Alyssa | DT Swiss AG"/>
        <t:Anchor>
          <t:Comment id="1279592895"/>
        </t:Anchor>
        <t:Create/>
      </t:Event>
      <t:Event id="{6536028A-7D23-44ED-A110-76783A3499BB}" time="2025-01-17T08:46:14.529Z">
        <t:Attribution userId="S::amarusarz@dtswiss.com::6fe2c153-8a1f-4b8a-a9b8-84cdbb06abf4" userProvider="AD" userName="Marusarz Alyssa | DT Swiss AG"/>
        <t:Anchor>
          <t:Comment id="1279592895"/>
        </t:Anchor>
        <t:Assign userId="S::aeberhardt@dtswiss.com::0cc215e7-e87b-43bf-8f12-4895328b8ddf" userProvider="AD" userName="Eberhardt Arnaud | DT Swiss AG"/>
      </t:Event>
      <t:Event id="{D7E3FDB8-8C1F-4AA6-932F-B16B54FEDAFE}" time="2025-01-17T08:46:14.529Z">
        <t:Attribution userId="S::amarusarz@dtswiss.com::6fe2c153-8a1f-4b8a-a9b8-84cdbb06abf4" userProvider="AD" userName="Marusarz Alyssa | DT Swiss AG"/>
        <t:Anchor>
          <t:Comment id="1279592895"/>
        </t:Anchor>
        <t:SetTitle title="@Eberhardt Arnaud | DT Swiss AG is this from existing text?"/>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8" ma:contentTypeDescription="Create a new document." ma:contentTypeScope="" ma:versionID="71c8d1bce7c269295310705df4024467">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d4cb8b43ba1eba64c5295a57cad9b694"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af6197b0-4c8f-46b2-972d-3a691143cba3" xsi:nil="true"/>
    <SharedWithUsers xmlns="87554e4f-bd8a-4399-814b-432259e465a9">
      <UserInfo>
        <DisplayName>Oberle Julia | DT Swiss AG</DisplayName>
        <AccountId>17</AccountId>
        <AccountType/>
      </UserInfo>
      <UserInfo>
        <DisplayName>Boeckmann Heidi | DT Swiss AG</DisplayName>
        <AccountId>20</AccountId>
        <AccountType/>
      </UserInfo>
      <UserInfo>
        <DisplayName>Marusarz Alyssa | DT Swiss AG</DisplayName>
        <AccountId>29</AccountId>
        <AccountType/>
      </UserInfo>
      <UserInfo>
        <DisplayName>Markaj Gjesika | DT Swiss AG</DisplayName>
        <AccountId>320</AccountId>
        <AccountType/>
      </UserInfo>
    </SharedWithUsers>
    <lcf76f155ced4ddcb4097134ff3c332f xmlns="8bd818bb-685b-4fde-8d4e-efe8814d679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021084C-F845-4BA3-9B89-9CBAC5707BA0}">
  <ds:schemaRefs>
    <ds:schemaRef ds:uri="http://schemas.microsoft.com/sharepoint/v3/contenttype/forms"/>
  </ds:schemaRefs>
</ds:datastoreItem>
</file>

<file path=customXml/itemProps2.xml><?xml version="1.0" encoding="utf-8"?>
<ds:datastoreItem xmlns:ds="http://schemas.openxmlformats.org/officeDocument/2006/customXml" ds:itemID="{D2BACE37-FA37-4260-8442-FDAB803D1069}">
  <ds:schemaRefs>
    <ds:schemaRef ds:uri="http://schemas.openxmlformats.org/officeDocument/2006/bibliography"/>
  </ds:schemaRefs>
</ds:datastoreItem>
</file>

<file path=customXml/itemProps3.xml><?xml version="1.0" encoding="utf-8"?>
<ds:datastoreItem xmlns:ds="http://schemas.openxmlformats.org/officeDocument/2006/customXml" ds:itemID="{154AD940-C1E0-4C8C-A28B-A68B909181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54e4f-bd8a-4399-814b-432259e465a9"/>
    <ds:schemaRef ds:uri="8bd818bb-685b-4fde-8d4e-efe8814d6791"/>
    <ds:schemaRef ds:uri="af6197b0-4c8f-46b2-972d-3a691143c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BE0D4C0-14DC-4E01-8645-9A974EDDF9ED}">
  <ds:schemaRefs>
    <ds:schemaRef ds:uri="http://schemas.microsoft.com/office/2006/metadata/properties"/>
    <ds:schemaRef ds:uri="http://schemas.microsoft.com/office/infopath/2007/PartnerControls"/>
    <ds:schemaRef ds:uri="af6197b0-4c8f-46b2-972d-3a691143cba3"/>
    <ds:schemaRef ds:uri="87554e4f-bd8a-4399-814b-432259e465a9"/>
    <ds:schemaRef ds:uri="8bd818bb-685b-4fde-8d4e-efe8814d6791"/>
  </ds:schemaRefs>
</ds:datastoreItem>
</file>

<file path=docMetadata/LabelInfo.xml><?xml version="1.0" encoding="utf-8"?>
<clbl:labelList xmlns:clbl="http://schemas.microsoft.com/office/2020/mipLabelMetadata">
  <clbl:label id="{aba974e7-c856-4cba-93db-e2c4dffa7c82}" enabled="0" method="" siteId="{aba974e7-c856-4cba-93db-e2c4dffa7c82}"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5</Pages>
  <Words>1951</Words>
  <Characters>10604</Characters>
  <Application>Microsoft Office Word</Application>
  <DocSecurity>0</DocSecurity>
  <Lines>88</Lines>
  <Paragraphs>25</Paragraphs>
  <ScaleCrop>false</ScaleCrop>
  <Company/>
  <LinksUpToDate>false</LinksUpToDate>
  <CharactersWithSpaces>12530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Eberhardt Arnaud</dc:creator>
  <cp:keywords/>
  <dc:description/>
  <cp:lastModifiedBy>Eszter Rosta | DT Swiss AG</cp:lastModifiedBy>
  <cp:revision>35</cp:revision>
  <dcterms:created xsi:type="dcterms:W3CDTF">2025-03-20T15:30:00Z</dcterms:created>
  <dcterms:modified xsi:type="dcterms:W3CDTF">2025-06-19T09:26:00Z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0x01010012EF13C6759C104CB965674A75221C70</vt:lpwstr>
  </property>
  <property fmtid="{D5CDD505-2E9C-101B-9397-08002B2CF9AE}" pid="3" name="MediaServiceImageTags">
    <vt:lpwstr/>
  </property>
  <property fmtid="{D5CDD505-2E9C-101B-9397-08002B2CF9AE}" pid="4" name="GrammarlyDocumentId">
    <vt:lpwstr>07e1e0aaa9aea92e0f4b52d3366b63eb0cba387059e6881dbb00274d1ef6e3b0</vt:lpwstr>
  </property>
</Properties>
</file>