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Avec vos pieds bien calés dans les pédales, les roues réagissent à chaque impulsion de vos jambes, en totale harmonie avec votre pilotage. Une fois montée sur votre vélo à pignon fixe, la T 1800 CLASSIC 30 vous permet de découvrir le plaisir d’évoluer tout en fluidité dans les rues de la ville, votre propre puissance agissant à la fois comme un moteur et comme un frein. Vous pouvez compter sur un jeu de roues fiables, assemblées à la main autour de notre moyeu fixe 370 chromé au bel aspect brillant. Laissez-vous gagner par l’excitation et enfourchez votre vélo.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